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D4D8" w14:textId="640E9E62" w:rsidR="00C5579D" w:rsidRDefault="001533B7" w:rsidP="00101853">
      <w:pPr>
        <w:spacing w:before="120" w:after="120"/>
        <w:jc w:val="center"/>
        <w:rPr>
          <w:b/>
        </w:rPr>
      </w:pPr>
      <w:r>
        <w:rPr>
          <w:b/>
        </w:rPr>
        <w:t>202</w:t>
      </w:r>
      <w:r w:rsidR="00460524">
        <w:rPr>
          <w:b/>
        </w:rPr>
        <w:t>6</w:t>
      </w:r>
      <w:r>
        <w:rPr>
          <w:b/>
        </w:rPr>
        <w:t xml:space="preserve"> DİZÜSTÜ BİLGİSAYAR ALIMI</w:t>
      </w:r>
    </w:p>
    <w:p w14:paraId="6C879387" w14:textId="0206B837" w:rsidR="00101853" w:rsidRPr="009E576C" w:rsidRDefault="00101853" w:rsidP="00101853">
      <w:pPr>
        <w:spacing w:before="120" w:after="120"/>
        <w:jc w:val="center"/>
        <w:rPr>
          <w:b/>
          <w:sz w:val="20"/>
        </w:rPr>
      </w:pPr>
      <w:r w:rsidRPr="009E576C">
        <w:rPr>
          <w:b/>
          <w:sz w:val="20"/>
        </w:rPr>
        <w:t>İDARİ ŞARTNAME</w:t>
      </w:r>
    </w:p>
    <w:p w14:paraId="28338B65" w14:textId="77777777" w:rsidR="00101853" w:rsidRPr="009E576C" w:rsidRDefault="00101853" w:rsidP="00101853">
      <w:pPr>
        <w:tabs>
          <w:tab w:val="num" w:pos="567"/>
        </w:tabs>
        <w:spacing w:before="120" w:after="120"/>
        <w:jc w:val="both"/>
        <w:rPr>
          <w:sz w:val="20"/>
          <w:szCs w:val="20"/>
        </w:rPr>
      </w:pPr>
      <w:r w:rsidRPr="009E576C">
        <w:rPr>
          <w:sz w:val="20"/>
          <w:szCs w:val="20"/>
        </w:rPr>
        <w:t xml:space="preserve">İhaleye katılacak olan İsteklilerin aşağıda belirtilen niteliklere haiz olmaları ve tekliflerini aşağıda sayılan talimatlara uygun olarak hazırlayarak sunmaları zorunludur. Bahçeşehir Üniversitesi iş tanımında belirttiği alımlarda İdare olarak adlandırılacaktır. İdare, aşağıda belirtilen niteliklere uygun İsteklilerin seçimi konusunda azami özeni gösterecek ve ihalenin temel satın alma kurallarına uygun olarak sonuçlandırılmasını sağlayacaktır. </w:t>
      </w:r>
    </w:p>
    <w:p w14:paraId="5C776427" w14:textId="77777777" w:rsidR="00101853" w:rsidRPr="009E576C" w:rsidRDefault="00101853" w:rsidP="00101853">
      <w:pPr>
        <w:jc w:val="both"/>
        <w:rPr>
          <w:b/>
          <w:sz w:val="20"/>
          <w:szCs w:val="20"/>
        </w:rPr>
      </w:pPr>
      <w:bookmarkStart w:id="0" w:name="_Toc232234019"/>
      <w:r w:rsidRPr="009E576C">
        <w:rPr>
          <w:b/>
          <w:sz w:val="20"/>
          <w:szCs w:val="20"/>
        </w:rPr>
        <w:t>Madde 1- İdareye İlişkin Bilgiler</w:t>
      </w:r>
      <w:bookmarkEnd w:id="0"/>
      <w:r w:rsidRPr="009E576C">
        <w:rPr>
          <w:b/>
          <w:sz w:val="20"/>
          <w:szCs w:val="20"/>
        </w:rPr>
        <w:t xml:space="preserve">: </w:t>
      </w:r>
    </w:p>
    <w:p w14:paraId="6B4A0A6D" w14:textId="77777777" w:rsidR="00101853" w:rsidRPr="009E576C" w:rsidRDefault="00101853" w:rsidP="00101853">
      <w:pPr>
        <w:spacing w:before="120"/>
        <w:jc w:val="both"/>
        <w:rPr>
          <w:sz w:val="20"/>
          <w:szCs w:val="20"/>
        </w:rPr>
      </w:pPr>
      <w:r w:rsidRPr="009E576C">
        <w:rPr>
          <w:sz w:val="20"/>
          <w:szCs w:val="20"/>
        </w:rPr>
        <w:t xml:space="preserve">İdarenin; </w:t>
      </w:r>
    </w:p>
    <w:p w14:paraId="127EE4C5" w14:textId="77777777" w:rsidR="00101853" w:rsidRPr="009E576C" w:rsidRDefault="00101853" w:rsidP="00101853">
      <w:pPr>
        <w:ind w:firstLine="708"/>
        <w:jc w:val="both"/>
        <w:rPr>
          <w:sz w:val="20"/>
          <w:szCs w:val="20"/>
        </w:rPr>
      </w:pPr>
      <w:r w:rsidRPr="009E576C">
        <w:rPr>
          <w:sz w:val="20"/>
          <w:szCs w:val="20"/>
        </w:rPr>
        <w:t>a)  Adı: Bahçeşehir Üniversitesi</w:t>
      </w:r>
    </w:p>
    <w:p w14:paraId="291B2612" w14:textId="10FBAE62" w:rsidR="00101853" w:rsidRPr="009E576C" w:rsidRDefault="00101853" w:rsidP="00101853">
      <w:pPr>
        <w:ind w:left="708"/>
        <w:jc w:val="both"/>
        <w:rPr>
          <w:sz w:val="20"/>
          <w:szCs w:val="20"/>
        </w:rPr>
      </w:pPr>
      <w:r w:rsidRPr="009E576C">
        <w:rPr>
          <w:sz w:val="20"/>
          <w:szCs w:val="20"/>
        </w:rPr>
        <w:t xml:space="preserve">b)  Adresi: </w:t>
      </w:r>
      <w:r w:rsidR="00E21E0D" w:rsidRPr="00E21E0D">
        <w:rPr>
          <w:sz w:val="20"/>
          <w:szCs w:val="20"/>
        </w:rPr>
        <w:t>Bahçeşehir Üniversitesi Satın Alma Daire Başkanlığı– BAÜ Kuzey Kampüs Abbasağa Mah. Ihlamur Yıldız Cad. No.8 / A Blok Kat. 1B Beşiktaş / İSTANBUL</w:t>
      </w:r>
    </w:p>
    <w:p w14:paraId="1190457A" w14:textId="77777777" w:rsidR="00101853" w:rsidRPr="009E576C" w:rsidRDefault="00101853" w:rsidP="00101853">
      <w:pPr>
        <w:ind w:left="708"/>
        <w:jc w:val="both"/>
        <w:rPr>
          <w:sz w:val="20"/>
          <w:szCs w:val="20"/>
        </w:rPr>
      </w:pPr>
      <w:r w:rsidRPr="009E576C">
        <w:rPr>
          <w:sz w:val="20"/>
          <w:szCs w:val="20"/>
        </w:rPr>
        <w:t>c)  Telefon numarası: 0 212 381 09 58</w:t>
      </w:r>
    </w:p>
    <w:p w14:paraId="66C610FD" w14:textId="77777777" w:rsidR="00101853" w:rsidRPr="009E576C" w:rsidRDefault="00101853" w:rsidP="00101853">
      <w:pPr>
        <w:jc w:val="both"/>
        <w:rPr>
          <w:sz w:val="20"/>
          <w:szCs w:val="20"/>
        </w:rPr>
      </w:pPr>
      <w:r w:rsidRPr="009E576C">
        <w:rPr>
          <w:sz w:val="20"/>
          <w:szCs w:val="20"/>
        </w:rPr>
        <w:t xml:space="preserve">              d)  Elektronik posta adresi </w:t>
      </w:r>
      <w:hyperlink r:id="rId8" w:history="1">
        <w:r w:rsidRPr="009E576C">
          <w:rPr>
            <w:rStyle w:val="Kpr"/>
            <w:sz w:val="20"/>
            <w:szCs w:val="20"/>
          </w:rPr>
          <w:t>ihale.komisyonu@bau.edu.tr</w:t>
        </w:r>
      </w:hyperlink>
      <w:r w:rsidRPr="009E576C">
        <w:rPr>
          <w:sz w:val="20"/>
          <w:szCs w:val="20"/>
        </w:rPr>
        <w:t xml:space="preserve"> </w:t>
      </w:r>
    </w:p>
    <w:p w14:paraId="66625EEC" w14:textId="7EB37C4D" w:rsidR="00101853" w:rsidRPr="009E576C" w:rsidRDefault="00101853" w:rsidP="00101853">
      <w:pPr>
        <w:ind w:left="708"/>
        <w:jc w:val="both"/>
        <w:rPr>
          <w:sz w:val="20"/>
          <w:szCs w:val="20"/>
        </w:rPr>
      </w:pPr>
      <w:r w:rsidRPr="009E576C">
        <w:rPr>
          <w:sz w:val="20"/>
          <w:szCs w:val="20"/>
        </w:rPr>
        <w:t>e)  İlgili personelinin adı-soyadı/unvanı: Nejat GİDER</w:t>
      </w:r>
      <w:r w:rsidR="002264D5" w:rsidRPr="009E576C">
        <w:rPr>
          <w:sz w:val="20"/>
          <w:szCs w:val="20"/>
        </w:rPr>
        <w:t xml:space="preserve">, Satın </w:t>
      </w:r>
      <w:r w:rsidR="00953505">
        <w:rPr>
          <w:sz w:val="20"/>
          <w:szCs w:val="20"/>
        </w:rPr>
        <w:t>A</w:t>
      </w:r>
      <w:r w:rsidR="002264D5" w:rsidRPr="009E576C">
        <w:rPr>
          <w:sz w:val="20"/>
          <w:szCs w:val="20"/>
        </w:rPr>
        <w:t>lma Daire Başkanı</w:t>
      </w:r>
    </w:p>
    <w:p w14:paraId="7D758CA3" w14:textId="77777777" w:rsidR="00101853" w:rsidRPr="009E576C" w:rsidRDefault="00101853" w:rsidP="00101853">
      <w:pPr>
        <w:ind w:left="708"/>
        <w:jc w:val="both"/>
        <w:rPr>
          <w:b/>
          <w:sz w:val="20"/>
          <w:szCs w:val="20"/>
        </w:rPr>
      </w:pPr>
    </w:p>
    <w:p w14:paraId="66E066F0" w14:textId="77777777" w:rsidR="00101853" w:rsidRPr="009E576C" w:rsidRDefault="00101853" w:rsidP="00101853">
      <w:pPr>
        <w:jc w:val="both"/>
        <w:rPr>
          <w:sz w:val="20"/>
          <w:szCs w:val="20"/>
        </w:rPr>
      </w:pPr>
      <w:r w:rsidRPr="009E576C">
        <w:rPr>
          <w:sz w:val="20"/>
          <w:szCs w:val="20"/>
        </w:rPr>
        <w:t>İstekliler, ihaleye ilişkin bilgileri yukarıdaki adres ve iletişim bilgilerinden, İdarenin görevli personeli ile irtibat kurarak temin edebilirler.</w:t>
      </w:r>
    </w:p>
    <w:p w14:paraId="49D9F1E8" w14:textId="77777777" w:rsidR="00101853" w:rsidRPr="009E576C" w:rsidRDefault="00101853" w:rsidP="00101853">
      <w:pPr>
        <w:jc w:val="both"/>
        <w:rPr>
          <w:sz w:val="20"/>
          <w:szCs w:val="20"/>
        </w:rPr>
      </w:pPr>
    </w:p>
    <w:p w14:paraId="492240A0" w14:textId="77777777" w:rsidR="00101853" w:rsidRPr="009E576C" w:rsidRDefault="00101853" w:rsidP="00101853">
      <w:pPr>
        <w:jc w:val="both"/>
        <w:rPr>
          <w:b/>
          <w:sz w:val="20"/>
          <w:szCs w:val="20"/>
        </w:rPr>
      </w:pPr>
      <w:r w:rsidRPr="009E576C">
        <w:rPr>
          <w:b/>
          <w:sz w:val="20"/>
          <w:szCs w:val="20"/>
        </w:rPr>
        <w:t>Madde 2- İhale Konusu İşe İlişkin Bilgiler:</w:t>
      </w:r>
    </w:p>
    <w:p w14:paraId="421610D1" w14:textId="77777777" w:rsidR="00101853" w:rsidRPr="009E576C" w:rsidRDefault="00101853" w:rsidP="00101853">
      <w:pPr>
        <w:spacing w:before="120"/>
        <w:jc w:val="both"/>
        <w:rPr>
          <w:sz w:val="20"/>
          <w:szCs w:val="20"/>
        </w:rPr>
      </w:pPr>
      <w:r w:rsidRPr="009E576C">
        <w:rPr>
          <w:sz w:val="20"/>
          <w:szCs w:val="20"/>
        </w:rPr>
        <w:t>İhale konusu işin;</w:t>
      </w:r>
    </w:p>
    <w:p w14:paraId="6A6DEF8A" w14:textId="556CF1D1" w:rsidR="00C5579D" w:rsidRDefault="00101853" w:rsidP="0082076B">
      <w:pPr>
        <w:numPr>
          <w:ilvl w:val="0"/>
          <w:numId w:val="7"/>
        </w:numPr>
        <w:tabs>
          <w:tab w:val="clear" w:pos="1068"/>
        </w:tabs>
        <w:overflowPunct w:val="0"/>
        <w:autoSpaceDE w:val="0"/>
        <w:autoSpaceDN w:val="0"/>
        <w:adjustRightInd w:val="0"/>
        <w:jc w:val="both"/>
        <w:textAlignment w:val="baseline"/>
        <w:rPr>
          <w:sz w:val="20"/>
          <w:szCs w:val="20"/>
        </w:rPr>
      </w:pPr>
      <w:r w:rsidRPr="00C5579D">
        <w:rPr>
          <w:b/>
          <w:sz w:val="20"/>
          <w:szCs w:val="20"/>
        </w:rPr>
        <w:t>İşin Adı:</w:t>
      </w:r>
      <w:r w:rsidRPr="00C5579D">
        <w:rPr>
          <w:sz w:val="20"/>
          <w:szCs w:val="20"/>
        </w:rPr>
        <w:t xml:space="preserve"> </w:t>
      </w:r>
      <w:r w:rsidR="001533B7">
        <w:rPr>
          <w:sz w:val="20"/>
          <w:szCs w:val="20"/>
        </w:rPr>
        <w:t>202</w:t>
      </w:r>
      <w:r w:rsidR="00460524">
        <w:rPr>
          <w:sz w:val="20"/>
          <w:szCs w:val="20"/>
        </w:rPr>
        <w:t>6</w:t>
      </w:r>
      <w:r w:rsidR="001533B7">
        <w:rPr>
          <w:sz w:val="20"/>
          <w:szCs w:val="20"/>
        </w:rPr>
        <w:t xml:space="preserve"> DİZÜSTÜ BİLGİSAYAR ALIMI</w:t>
      </w:r>
    </w:p>
    <w:p w14:paraId="26A33567" w14:textId="5BFEFB7B" w:rsidR="00101853" w:rsidRPr="00C5579D" w:rsidRDefault="00101853" w:rsidP="0082076B">
      <w:pPr>
        <w:numPr>
          <w:ilvl w:val="0"/>
          <w:numId w:val="7"/>
        </w:numPr>
        <w:tabs>
          <w:tab w:val="clear" w:pos="1068"/>
        </w:tabs>
        <w:overflowPunct w:val="0"/>
        <w:autoSpaceDE w:val="0"/>
        <w:autoSpaceDN w:val="0"/>
        <w:adjustRightInd w:val="0"/>
        <w:jc w:val="both"/>
        <w:textAlignment w:val="baseline"/>
        <w:rPr>
          <w:sz w:val="20"/>
          <w:szCs w:val="20"/>
        </w:rPr>
      </w:pPr>
      <w:r w:rsidRPr="00C5579D">
        <w:rPr>
          <w:b/>
          <w:sz w:val="20"/>
          <w:szCs w:val="20"/>
        </w:rPr>
        <w:t>Satınalma kodu:</w:t>
      </w:r>
      <w:r w:rsidRPr="00C5579D">
        <w:rPr>
          <w:sz w:val="20"/>
          <w:szCs w:val="20"/>
        </w:rPr>
        <w:t xml:space="preserve"> 202</w:t>
      </w:r>
      <w:r w:rsidR="00460524">
        <w:rPr>
          <w:sz w:val="20"/>
          <w:szCs w:val="20"/>
        </w:rPr>
        <w:t>6</w:t>
      </w:r>
      <w:r w:rsidRPr="00C5579D">
        <w:rPr>
          <w:sz w:val="20"/>
          <w:szCs w:val="20"/>
        </w:rPr>
        <w:t>.</w:t>
      </w:r>
      <w:r w:rsidR="00C5579D">
        <w:rPr>
          <w:sz w:val="20"/>
          <w:szCs w:val="20"/>
        </w:rPr>
        <w:t>D</w:t>
      </w:r>
      <w:r w:rsidR="00953505" w:rsidRPr="00C5579D">
        <w:rPr>
          <w:sz w:val="20"/>
          <w:szCs w:val="20"/>
        </w:rPr>
        <w:t>AS</w:t>
      </w:r>
      <w:r w:rsidRPr="00C5579D">
        <w:rPr>
          <w:sz w:val="20"/>
          <w:szCs w:val="20"/>
        </w:rPr>
        <w:t>.0</w:t>
      </w:r>
      <w:r w:rsidR="000F62AA" w:rsidRPr="00C5579D">
        <w:rPr>
          <w:sz w:val="20"/>
          <w:szCs w:val="20"/>
        </w:rPr>
        <w:t>1</w:t>
      </w:r>
    </w:p>
    <w:p w14:paraId="5E446EE8" w14:textId="18557D9D" w:rsidR="00101853" w:rsidRPr="009E576C" w:rsidRDefault="00101853" w:rsidP="00F94B4D">
      <w:pPr>
        <w:numPr>
          <w:ilvl w:val="0"/>
          <w:numId w:val="7"/>
        </w:numPr>
        <w:overflowPunct w:val="0"/>
        <w:autoSpaceDE w:val="0"/>
        <w:autoSpaceDN w:val="0"/>
        <w:adjustRightInd w:val="0"/>
        <w:jc w:val="both"/>
        <w:textAlignment w:val="baseline"/>
        <w:rPr>
          <w:sz w:val="20"/>
          <w:szCs w:val="20"/>
        </w:rPr>
      </w:pPr>
      <w:r w:rsidRPr="009E576C">
        <w:rPr>
          <w:b/>
          <w:sz w:val="20"/>
          <w:szCs w:val="20"/>
        </w:rPr>
        <w:t xml:space="preserve">Fiziki Miktarı </w:t>
      </w:r>
      <w:proofErr w:type="gramStart"/>
      <w:r w:rsidRPr="009E576C">
        <w:rPr>
          <w:b/>
          <w:sz w:val="20"/>
          <w:szCs w:val="20"/>
        </w:rPr>
        <w:t>Ve</w:t>
      </w:r>
      <w:proofErr w:type="gramEnd"/>
      <w:r w:rsidRPr="009E576C">
        <w:rPr>
          <w:b/>
          <w:sz w:val="20"/>
          <w:szCs w:val="20"/>
        </w:rPr>
        <w:t xml:space="preserve"> Türü:</w:t>
      </w:r>
      <w:r w:rsidRPr="009E576C">
        <w:rPr>
          <w:sz w:val="20"/>
          <w:szCs w:val="20"/>
        </w:rPr>
        <w:t xml:space="preserve"> </w:t>
      </w:r>
      <w:r w:rsidR="00460524">
        <w:rPr>
          <w:sz w:val="20"/>
          <w:szCs w:val="20"/>
        </w:rPr>
        <w:t>20</w:t>
      </w:r>
      <w:r w:rsidR="00A5068A">
        <w:rPr>
          <w:sz w:val="20"/>
          <w:szCs w:val="20"/>
        </w:rPr>
        <w:t>0</w:t>
      </w:r>
      <w:r w:rsidR="00953505" w:rsidRPr="00C5579D">
        <w:rPr>
          <w:sz w:val="20"/>
          <w:szCs w:val="20"/>
        </w:rPr>
        <w:t xml:space="preserve"> </w:t>
      </w:r>
      <w:r w:rsidR="00C5579D" w:rsidRPr="00C5579D">
        <w:rPr>
          <w:sz w:val="20"/>
          <w:szCs w:val="20"/>
        </w:rPr>
        <w:t>Dizüstü Bilgisayar Alımı</w:t>
      </w:r>
    </w:p>
    <w:p w14:paraId="025FA6DB" w14:textId="601860D8" w:rsidR="00101853" w:rsidRPr="00D160BC" w:rsidRDefault="00101853" w:rsidP="00F94B4D">
      <w:pPr>
        <w:numPr>
          <w:ilvl w:val="0"/>
          <w:numId w:val="7"/>
        </w:numPr>
        <w:overflowPunct w:val="0"/>
        <w:autoSpaceDE w:val="0"/>
        <w:autoSpaceDN w:val="0"/>
        <w:adjustRightInd w:val="0"/>
        <w:jc w:val="both"/>
        <w:textAlignment w:val="baseline"/>
        <w:rPr>
          <w:sz w:val="20"/>
          <w:szCs w:val="20"/>
        </w:rPr>
      </w:pPr>
      <w:r w:rsidRPr="009E576C">
        <w:rPr>
          <w:b/>
          <w:sz w:val="20"/>
          <w:szCs w:val="20"/>
        </w:rPr>
        <w:t>İşin/Tesli</w:t>
      </w:r>
      <w:r w:rsidRPr="00D160BC">
        <w:rPr>
          <w:b/>
          <w:sz w:val="20"/>
          <w:szCs w:val="20"/>
        </w:rPr>
        <w:t>min Gerçekleştirileceği Yer:</w:t>
      </w:r>
      <w:r w:rsidRPr="00D160BC">
        <w:rPr>
          <w:sz w:val="20"/>
          <w:szCs w:val="20"/>
        </w:rPr>
        <w:t xml:space="preserve"> </w:t>
      </w:r>
      <w:r w:rsidR="00F94B4D" w:rsidRPr="00D160BC">
        <w:rPr>
          <w:sz w:val="20"/>
          <w:szCs w:val="20"/>
        </w:rPr>
        <w:t xml:space="preserve">Bahçeşehir Üniversitesi’nin İstanbul sınırları içerisinde bulunan, </w:t>
      </w:r>
      <w:r w:rsidR="00953505" w:rsidRPr="00D160BC">
        <w:rPr>
          <w:sz w:val="20"/>
          <w:szCs w:val="20"/>
        </w:rPr>
        <w:t>deposu</w:t>
      </w:r>
    </w:p>
    <w:p w14:paraId="2A90DA9B" w14:textId="715A93D1" w:rsidR="00101853" w:rsidRPr="00D160BC" w:rsidRDefault="001457BA" w:rsidP="00101853">
      <w:pPr>
        <w:numPr>
          <w:ilvl w:val="0"/>
          <w:numId w:val="7"/>
        </w:numPr>
        <w:tabs>
          <w:tab w:val="clear" w:pos="1068"/>
        </w:tabs>
        <w:overflowPunct w:val="0"/>
        <w:autoSpaceDE w:val="0"/>
        <w:autoSpaceDN w:val="0"/>
        <w:adjustRightInd w:val="0"/>
        <w:jc w:val="both"/>
        <w:textAlignment w:val="baseline"/>
        <w:rPr>
          <w:b/>
          <w:sz w:val="20"/>
          <w:szCs w:val="20"/>
        </w:rPr>
      </w:pPr>
      <w:r w:rsidRPr="00D160BC">
        <w:rPr>
          <w:b/>
          <w:sz w:val="20"/>
          <w:szCs w:val="20"/>
        </w:rPr>
        <w:t>Tedarik</w:t>
      </w:r>
      <w:r w:rsidR="00953505" w:rsidRPr="00D160BC">
        <w:rPr>
          <w:b/>
          <w:sz w:val="20"/>
          <w:szCs w:val="20"/>
        </w:rPr>
        <w:t xml:space="preserve"> Süresi</w:t>
      </w:r>
      <w:r w:rsidR="00101853" w:rsidRPr="00D160BC">
        <w:rPr>
          <w:b/>
          <w:sz w:val="20"/>
          <w:szCs w:val="20"/>
        </w:rPr>
        <w:t xml:space="preserve">: </w:t>
      </w:r>
      <w:r w:rsidR="00C5579D" w:rsidRPr="00D160BC">
        <w:rPr>
          <w:bCs/>
          <w:sz w:val="20"/>
          <w:szCs w:val="20"/>
        </w:rPr>
        <w:t>1</w:t>
      </w:r>
      <w:r w:rsidRPr="00D160BC">
        <w:rPr>
          <w:sz w:val="20"/>
          <w:szCs w:val="20"/>
        </w:rPr>
        <w:t xml:space="preserve"> Hafta</w:t>
      </w:r>
    </w:p>
    <w:p w14:paraId="121F24E3" w14:textId="77777777" w:rsidR="00101853" w:rsidRPr="009E576C" w:rsidRDefault="00101853" w:rsidP="00101853">
      <w:pPr>
        <w:overflowPunct w:val="0"/>
        <w:autoSpaceDE w:val="0"/>
        <w:autoSpaceDN w:val="0"/>
        <w:adjustRightInd w:val="0"/>
        <w:ind w:left="1068"/>
        <w:jc w:val="both"/>
        <w:textAlignment w:val="baseline"/>
        <w:rPr>
          <w:b/>
          <w:sz w:val="20"/>
          <w:szCs w:val="20"/>
        </w:rPr>
      </w:pPr>
    </w:p>
    <w:p w14:paraId="4FD6C1E6" w14:textId="77777777" w:rsidR="00101853" w:rsidRPr="001457BA" w:rsidRDefault="00101853" w:rsidP="00101853">
      <w:pPr>
        <w:jc w:val="both"/>
        <w:rPr>
          <w:b/>
          <w:sz w:val="20"/>
          <w:szCs w:val="20"/>
        </w:rPr>
      </w:pPr>
      <w:r w:rsidRPr="009E576C">
        <w:rPr>
          <w:b/>
          <w:sz w:val="20"/>
          <w:szCs w:val="20"/>
        </w:rPr>
        <w:t>Madde 3- İhaleye İliş</w:t>
      </w:r>
      <w:r w:rsidRPr="001457BA">
        <w:rPr>
          <w:b/>
          <w:sz w:val="20"/>
          <w:szCs w:val="20"/>
        </w:rPr>
        <w:t>kin Bilgiler:</w:t>
      </w:r>
    </w:p>
    <w:p w14:paraId="7CD97F8D" w14:textId="77777777" w:rsidR="00101853" w:rsidRPr="001457BA" w:rsidRDefault="00101853" w:rsidP="00101853">
      <w:pPr>
        <w:jc w:val="both"/>
        <w:rPr>
          <w:sz w:val="20"/>
          <w:szCs w:val="20"/>
        </w:rPr>
      </w:pPr>
    </w:p>
    <w:p w14:paraId="3EFF2CBF" w14:textId="77777777" w:rsidR="00101853" w:rsidRPr="001457BA" w:rsidRDefault="00101853" w:rsidP="00101853">
      <w:pPr>
        <w:pBdr>
          <w:top w:val="single" w:sz="4" w:space="1" w:color="auto" w:shadow="1"/>
          <w:left w:val="single" w:sz="4" w:space="0" w:color="auto" w:shadow="1"/>
          <w:bottom w:val="single" w:sz="4" w:space="1" w:color="auto" w:shadow="1"/>
          <w:right w:val="single" w:sz="4" w:space="4" w:color="auto" w:shadow="1"/>
        </w:pBdr>
        <w:ind w:left="3544" w:hanging="3544"/>
        <w:jc w:val="both"/>
        <w:rPr>
          <w:b/>
          <w:sz w:val="20"/>
          <w:szCs w:val="20"/>
        </w:rPr>
      </w:pPr>
      <w:r w:rsidRPr="001457BA">
        <w:rPr>
          <w:b/>
          <w:sz w:val="20"/>
          <w:szCs w:val="20"/>
        </w:rPr>
        <w:t>İhale Türü</w:t>
      </w:r>
      <w:r w:rsidRPr="001457BA">
        <w:rPr>
          <w:b/>
          <w:sz w:val="20"/>
          <w:szCs w:val="20"/>
        </w:rPr>
        <w:tab/>
        <w:t xml:space="preserve">: </w:t>
      </w:r>
      <w:r w:rsidRPr="001457BA">
        <w:rPr>
          <w:sz w:val="20"/>
          <w:szCs w:val="20"/>
        </w:rPr>
        <w:t>Açık İhale – Birim Fiyat – En Düşük Fiyat</w:t>
      </w:r>
    </w:p>
    <w:p w14:paraId="5E648436" w14:textId="6479388C" w:rsidR="00101853" w:rsidRPr="001457BA" w:rsidRDefault="00101853" w:rsidP="00101853">
      <w:pPr>
        <w:pBdr>
          <w:top w:val="single" w:sz="4" w:space="1" w:color="auto" w:shadow="1"/>
          <w:left w:val="single" w:sz="4" w:space="0" w:color="auto" w:shadow="1"/>
          <w:bottom w:val="single" w:sz="4" w:space="1" w:color="auto" w:shadow="1"/>
          <w:right w:val="single" w:sz="4" w:space="4" w:color="auto" w:shadow="1"/>
        </w:pBdr>
        <w:rPr>
          <w:b/>
          <w:sz w:val="20"/>
          <w:szCs w:val="20"/>
        </w:rPr>
      </w:pPr>
      <w:r w:rsidRPr="001457BA">
        <w:rPr>
          <w:b/>
          <w:sz w:val="20"/>
          <w:szCs w:val="20"/>
        </w:rPr>
        <w:t>İhale No</w:t>
      </w:r>
      <w:r w:rsidRPr="001457BA">
        <w:rPr>
          <w:b/>
          <w:sz w:val="20"/>
          <w:szCs w:val="20"/>
        </w:rPr>
        <w:tab/>
      </w:r>
      <w:r w:rsidRPr="001457BA">
        <w:rPr>
          <w:b/>
          <w:sz w:val="20"/>
          <w:szCs w:val="20"/>
        </w:rPr>
        <w:tab/>
        <w:t xml:space="preserve">    </w:t>
      </w:r>
      <w:r w:rsidRPr="001457BA">
        <w:rPr>
          <w:b/>
          <w:sz w:val="20"/>
          <w:szCs w:val="20"/>
        </w:rPr>
        <w:tab/>
      </w:r>
      <w:r w:rsidRPr="001457BA">
        <w:rPr>
          <w:b/>
          <w:sz w:val="20"/>
          <w:szCs w:val="20"/>
        </w:rPr>
        <w:tab/>
        <w:t xml:space="preserve">: </w:t>
      </w:r>
      <w:r w:rsidR="00F94B4D" w:rsidRPr="001457BA">
        <w:rPr>
          <w:sz w:val="20"/>
          <w:szCs w:val="20"/>
        </w:rPr>
        <w:t>202</w:t>
      </w:r>
      <w:r w:rsidR="00460524">
        <w:rPr>
          <w:sz w:val="20"/>
          <w:szCs w:val="20"/>
        </w:rPr>
        <w:t>6</w:t>
      </w:r>
      <w:r w:rsidR="00F94B4D" w:rsidRPr="001457BA">
        <w:rPr>
          <w:sz w:val="20"/>
          <w:szCs w:val="20"/>
        </w:rPr>
        <w:t>.</w:t>
      </w:r>
      <w:r w:rsidR="00C5579D">
        <w:rPr>
          <w:sz w:val="20"/>
          <w:szCs w:val="20"/>
        </w:rPr>
        <w:t>D</w:t>
      </w:r>
      <w:r w:rsidR="00953505" w:rsidRPr="001457BA">
        <w:rPr>
          <w:sz w:val="20"/>
          <w:szCs w:val="20"/>
        </w:rPr>
        <w:t>AS</w:t>
      </w:r>
      <w:r w:rsidR="00F94B4D" w:rsidRPr="001457BA">
        <w:rPr>
          <w:sz w:val="20"/>
          <w:szCs w:val="20"/>
        </w:rPr>
        <w:t>.0</w:t>
      </w:r>
      <w:r w:rsidR="00460524">
        <w:rPr>
          <w:sz w:val="20"/>
          <w:szCs w:val="20"/>
        </w:rPr>
        <w:t>1</w:t>
      </w:r>
    </w:p>
    <w:p w14:paraId="5130E9E0" w14:textId="0A32840C" w:rsidR="00101853" w:rsidRPr="001457BA" w:rsidRDefault="00101853" w:rsidP="00101853">
      <w:pPr>
        <w:pBdr>
          <w:top w:val="single" w:sz="4" w:space="1" w:color="auto" w:shadow="1"/>
          <w:left w:val="single" w:sz="4" w:space="0" w:color="auto" w:shadow="1"/>
          <w:bottom w:val="single" w:sz="4" w:space="1" w:color="auto" w:shadow="1"/>
          <w:right w:val="single" w:sz="4" w:space="4" w:color="auto" w:shadow="1"/>
        </w:pBdr>
        <w:rPr>
          <w:b/>
          <w:sz w:val="20"/>
          <w:szCs w:val="20"/>
        </w:rPr>
      </w:pPr>
      <w:r w:rsidRPr="001457BA">
        <w:rPr>
          <w:b/>
          <w:sz w:val="20"/>
          <w:szCs w:val="20"/>
        </w:rPr>
        <w:t>İlan Tarihi</w:t>
      </w:r>
      <w:r w:rsidRPr="001457BA">
        <w:rPr>
          <w:b/>
          <w:sz w:val="20"/>
          <w:szCs w:val="20"/>
        </w:rPr>
        <w:tab/>
      </w:r>
      <w:r w:rsidRPr="001457BA">
        <w:rPr>
          <w:b/>
          <w:sz w:val="20"/>
          <w:szCs w:val="20"/>
        </w:rPr>
        <w:tab/>
        <w:t xml:space="preserve">    </w:t>
      </w:r>
      <w:r w:rsidRPr="001457BA">
        <w:rPr>
          <w:b/>
          <w:sz w:val="20"/>
          <w:szCs w:val="20"/>
        </w:rPr>
        <w:tab/>
      </w:r>
      <w:r w:rsidRPr="001457BA">
        <w:rPr>
          <w:b/>
          <w:sz w:val="20"/>
          <w:szCs w:val="20"/>
        </w:rPr>
        <w:tab/>
        <w:t xml:space="preserve">: </w:t>
      </w:r>
      <w:r w:rsidR="00460524">
        <w:rPr>
          <w:b/>
          <w:sz w:val="20"/>
          <w:szCs w:val="20"/>
        </w:rPr>
        <w:t>06</w:t>
      </w:r>
      <w:r w:rsidR="00C73C15" w:rsidRPr="001457BA">
        <w:rPr>
          <w:b/>
          <w:sz w:val="20"/>
          <w:szCs w:val="20"/>
        </w:rPr>
        <w:t>.</w:t>
      </w:r>
      <w:r w:rsidR="001533B7">
        <w:rPr>
          <w:b/>
          <w:sz w:val="20"/>
          <w:szCs w:val="20"/>
        </w:rPr>
        <w:t>0</w:t>
      </w:r>
      <w:r w:rsidR="00460524">
        <w:rPr>
          <w:b/>
          <w:sz w:val="20"/>
          <w:szCs w:val="20"/>
        </w:rPr>
        <w:t>7</w:t>
      </w:r>
      <w:r w:rsidR="00C73C15" w:rsidRPr="001457BA">
        <w:rPr>
          <w:b/>
          <w:sz w:val="20"/>
          <w:szCs w:val="20"/>
        </w:rPr>
        <w:t>.202</w:t>
      </w:r>
      <w:r w:rsidR="00460524">
        <w:rPr>
          <w:b/>
          <w:sz w:val="20"/>
          <w:szCs w:val="20"/>
        </w:rPr>
        <w:t>6</w:t>
      </w:r>
    </w:p>
    <w:p w14:paraId="5C89238B" w14:textId="601F4370" w:rsidR="00101853" w:rsidRPr="001457BA" w:rsidRDefault="00C73C15" w:rsidP="00101853">
      <w:pPr>
        <w:pBdr>
          <w:top w:val="single" w:sz="4" w:space="1" w:color="auto" w:shadow="1"/>
          <w:left w:val="single" w:sz="4" w:space="0" w:color="auto" w:shadow="1"/>
          <w:bottom w:val="single" w:sz="4" w:space="1" w:color="auto" w:shadow="1"/>
          <w:right w:val="single" w:sz="4" w:space="4" w:color="auto" w:shadow="1"/>
        </w:pBdr>
        <w:rPr>
          <w:b/>
          <w:sz w:val="20"/>
          <w:szCs w:val="20"/>
        </w:rPr>
      </w:pPr>
      <w:r w:rsidRPr="001457BA">
        <w:rPr>
          <w:b/>
          <w:sz w:val="20"/>
          <w:szCs w:val="20"/>
        </w:rPr>
        <w:t xml:space="preserve">Son Teklif Verme Tarihi    </w:t>
      </w:r>
      <w:r w:rsidRPr="001457BA">
        <w:rPr>
          <w:b/>
          <w:sz w:val="20"/>
          <w:szCs w:val="20"/>
        </w:rPr>
        <w:tab/>
      </w:r>
      <w:r w:rsidRPr="001457BA">
        <w:rPr>
          <w:b/>
          <w:sz w:val="20"/>
          <w:szCs w:val="20"/>
        </w:rPr>
        <w:tab/>
        <w:t xml:space="preserve">: </w:t>
      </w:r>
      <w:r w:rsidR="00460524">
        <w:rPr>
          <w:b/>
          <w:sz w:val="20"/>
          <w:szCs w:val="20"/>
        </w:rPr>
        <w:t>13</w:t>
      </w:r>
      <w:r w:rsidRPr="001457BA">
        <w:rPr>
          <w:b/>
          <w:sz w:val="20"/>
          <w:szCs w:val="20"/>
        </w:rPr>
        <w:t>.0</w:t>
      </w:r>
      <w:r w:rsidR="00460524">
        <w:rPr>
          <w:b/>
          <w:sz w:val="20"/>
          <w:szCs w:val="20"/>
        </w:rPr>
        <w:t>7</w:t>
      </w:r>
      <w:r w:rsidRPr="001457BA">
        <w:rPr>
          <w:b/>
          <w:sz w:val="20"/>
          <w:szCs w:val="20"/>
        </w:rPr>
        <w:t>.202</w:t>
      </w:r>
      <w:r w:rsidR="00460524">
        <w:rPr>
          <w:b/>
          <w:sz w:val="20"/>
          <w:szCs w:val="20"/>
        </w:rPr>
        <w:t>6</w:t>
      </w:r>
      <w:r w:rsidR="00F94B4D" w:rsidRPr="001457BA">
        <w:rPr>
          <w:b/>
          <w:sz w:val="20"/>
          <w:szCs w:val="20"/>
        </w:rPr>
        <w:tab/>
      </w:r>
      <w:r w:rsidR="00101853" w:rsidRPr="001457BA">
        <w:rPr>
          <w:b/>
          <w:sz w:val="20"/>
          <w:szCs w:val="20"/>
        </w:rPr>
        <w:tab/>
      </w:r>
      <w:r w:rsidR="00101853" w:rsidRPr="001457BA">
        <w:rPr>
          <w:b/>
          <w:sz w:val="20"/>
          <w:szCs w:val="20"/>
        </w:rPr>
        <w:tab/>
        <w:t xml:space="preserve">Saati: </w:t>
      </w:r>
      <w:r w:rsidR="001533B7">
        <w:rPr>
          <w:b/>
          <w:sz w:val="20"/>
          <w:szCs w:val="20"/>
        </w:rPr>
        <w:t>1</w:t>
      </w:r>
      <w:r w:rsidR="00460524">
        <w:rPr>
          <w:b/>
          <w:sz w:val="20"/>
          <w:szCs w:val="20"/>
        </w:rPr>
        <w:t>5</w:t>
      </w:r>
      <w:r w:rsidR="00101853" w:rsidRPr="001457BA">
        <w:rPr>
          <w:b/>
          <w:sz w:val="20"/>
          <w:szCs w:val="20"/>
        </w:rPr>
        <w:t>:</w:t>
      </w:r>
      <w:r w:rsidR="001533B7">
        <w:rPr>
          <w:b/>
          <w:sz w:val="20"/>
          <w:szCs w:val="20"/>
        </w:rPr>
        <w:t>0</w:t>
      </w:r>
      <w:r w:rsidR="00101853" w:rsidRPr="001457BA">
        <w:rPr>
          <w:b/>
          <w:sz w:val="20"/>
          <w:szCs w:val="20"/>
        </w:rPr>
        <w:t>0</w:t>
      </w:r>
    </w:p>
    <w:p w14:paraId="14257E4A" w14:textId="5F4A7E83" w:rsidR="00101853" w:rsidRPr="001457BA" w:rsidRDefault="00101853" w:rsidP="00101853">
      <w:pPr>
        <w:pBdr>
          <w:top w:val="single" w:sz="4" w:space="1" w:color="auto" w:shadow="1"/>
          <w:left w:val="single" w:sz="4" w:space="0" w:color="auto" w:shadow="1"/>
          <w:bottom w:val="single" w:sz="4" w:space="1" w:color="auto" w:shadow="1"/>
          <w:right w:val="single" w:sz="4" w:space="4" w:color="auto" w:shadow="1"/>
        </w:pBdr>
        <w:ind w:left="3540" w:hanging="3540"/>
        <w:rPr>
          <w:b/>
          <w:sz w:val="20"/>
          <w:szCs w:val="20"/>
        </w:rPr>
      </w:pPr>
      <w:r w:rsidRPr="001457BA">
        <w:rPr>
          <w:b/>
          <w:sz w:val="20"/>
          <w:szCs w:val="20"/>
        </w:rPr>
        <w:t>Teklif Verme Yeri</w:t>
      </w:r>
      <w:r w:rsidRPr="001457BA">
        <w:rPr>
          <w:b/>
          <w:sz w:val="20"/>
          <w:szCs w:val="20"/>
        </w:rPr>
        <w:tab/>
        <w:t xml:space="preserve">: </w:t>
      </w:r>
      <w:r w:rsidR="00E21E0D" w:rsidRPr="00E21E0D">
        <w:rPr>
          <w:sz w:val="20"/>
          <w:szCs w:val="20"/>
        </w:rPr>
        <w:t>Bahçeşehir Üniversitesi Satın Alma Daire Başkanlığı– BAÜ Kuzey Kampüs Abbasağa Mah. Ihlamur Yıldız Cad. No.8 / A Blok Kat. 1B Beşiktaş / İSTANBUL</w:t>
      </w:r>
    </w:p>
    <w:p w14:paraId="7D6A9AD8" w14:textId="5AAD54FE" w:rsidR="00101853" w:rsidRPr="001457BA" w:rsidRDefault="00101853" w:rsidP="00101853">
      <w:pPr>
        <w:pBdr>
          <w:top w:val="single" w:sz="4" w:space="1" w:color="auto" w:shadow="1"/>
          <w:left w:val="single" w:sz="4" w:space="0" w:color="auto" w:shadow="1"/>
          <w:bottom w:val="single" w:sz="4" w:space="1" w:color="auto" w:shadow="1"/>
          <w:right w:val="single" w:sz="4" w:space="4" w:color="auto" w:shadow="1"/>
        </w:pBdr>
        <w:rPr>
          <w:b/>
          <w:sz w:val="20"/>
          <w:szCs w:val="20"/>
        </w:rPr>
      </w:pPr>
      <w:r w:rsidRPr="001457BA">
        <w:rPr>
          <w:b/>
          <w:sz w:val="20"/>
          <w:szCs w:val="20"/>
        </w:rPr>
        <w:t>İhale Gerçekleştirme Tarihi</w:t>
      </w:r>
      <w:r w:rsidRPr="001457BA">
        <w:rPr>
          <w:b/>
          <w:sz w:val="20"/>
          <w:szCs w:val="20"/>
        </w:rPr>
        <w:tab/>
        <w:t xml:space="preserve">    </w:t>
      </w:r>
      <w:r w:rsidRPr="001457BA">
        <w:rPr>
          <w:b/>
          <w:sz w:val="20"/>
          <w:szCs w:val="20"/>
        </w:rPr>
        <w:tab/>
      </w:r>
      <w:r w:rsidR="00F94B4D" w:rsidRPr="001457BA">
        <w:rPr>
          <w:b/>
          <w:sz w:val="20"/>
          <w:szCs w:val="20"/>
        </w:rPr>
        <w:t xml:space="preserve">: </w:t>
      </w:r>
      <w:r w:rsidR="00460524">
        <w:rPr>
          <w:b/>
          <w:sz w:val="20"/>
          <w:szCs w:val="20"/>
        </w:rPr>
        <w:t>14</w:t>
      </w:r>
      <w:r w:rsidR="001533B7">
        <w:rPr>
          <w:b/>
          <w:sz w:val="20"/>
          <w:szCs w:val="20"/>
        </w:rPr>
        <w:t>.0</w:t>
      </w:r>
      <w:r w:rsidR="00460524">
        <w:rPr>
          <w:b/>
          <w:sz w:val="20"/>
          <w:szCs w:val="20"/>
        </w:rPr>
        <w:t>7</w:t>
      </w:r>
      <w:r w:rsidR="00845105" w:rsidRPr="001457BA">
        <w:rPr>
          <w:b/>
          <w:sz w:val="20"/>
          <w:szCs w:val="20"/>
        </w:rPr>
        <w:t>.202</w:t>
      </w:r>
      <w:r w:rsidR="00460524">
        <w:rPr>
          <w:b/>
          <w:sz w:val="20"/>
          <w:szCs w:val="20"/>
        </w:rPr>
        <w:t>6</w:t>
      </w:r>
      <w:r w:rsidR="00F94B4D" w:rsidRPr="001457BA">
        <w:rPr>
          <w:b/>
          <w:sz w:val="20"/>
          <w:szCs w:val="20"/>
        </w:rPr>
        <w:tab/>
      </w:r>
      <w:r w:rsidR="00F94B4D" w:rsidRPr="001457BA">
        <w:rPr>
          <w:b/>
          <w:sz w:val="20"/>
          <w:szCs w:val="20"/>
        </w:rPr>
        <w:tab/>
      </w:r>
      <w:r w:rsidR="00F94B4D" w:rsidRPr="001457BA">
        <w:rPr>
          <w:b/>
          <w:sz w:val="20"/>
          <w:szCs w:val="20"/>
        </w:rPr>
        <w:tab/>
        <w:t>Saati: 1</w:t>
      </w:r>
      <w:r w:rsidR="00460524">
        <w:rPr>
          <w:b/>
          <w:sz w:val="20"/>
          <w:szCs w:val="20"/>
        </w:rPr>
        <w:t>1</w:t>
      </w:r>
      <w:r w:rsidR="00F94B4D" w:rsidRPr="001457BA">
        <w:rPr>
          <w:b/>
          <w:sz w:val="20"/>
          <w:szCs w:val="20"/>
        </w:rPr>
        <w:t>:</w:t>
      </w:r>
      <w:r w:rsidR="00845105">
        <w:rPr>
          <w:b/>
          <w:sz w:val="20"/>
          <w:szCs w:val="20"/>
        </w:rPr>
        <w:t>0</w:t>
      </w:r>
      <w:r w:rsidR="00F94B4D" w:rsidRPr="001457BA">
        <w:rPr>
          <w:b/>
          <w:sz w:val="20"/>
          <w:szCs w:val="20"/>
        </w:rPr>
        <w:t>0</w:t>
      </w:r>
    </w:p>
    <w:p w14:paraId="7DC358FC" w14:textId="25ADA237" w:rsidR="00101853" w:rsidRPr="009E576C" w:rsidRDefault="00101853" w:rsidP="00101853">
      <w:pPr>
        <w:pBdr>
          <w:top w:val="single" w:sz="4" w:space="1" w:color="auto" w:shadow="1"/>
          <w:left w:val="single" w:sz="4" w:space="0" w:color="auto" w:shadow="1"/>
          <w:bottom w:val="single" w:sz="4" w:space="1" w:color="auto" w:shadow="1"/>
          <w:right w:val="single" w:sz="4" w:space="4" w:color="auto" w:shadow="1"/>
        </w:pBdr>
        <w:ind w:left="3544" w:hanging="3544"/>
        <w:rPr>
          <w:b/>
          <w:sz w:val="20"/>
          <w:szCs w:val="20"/>
        </w:rPr>
      </w:pPr>
      <w:r w:rsidRPr="001457BA">
        <w:rPr>
          <w:b/>
          <w:sz w:val="20"/>
          <w:szCs w:val="20"/>
        </w:rPr>
        <w:t>İhale Gerçekleştirme Yeri</w:t>
      </w:r>
      <w:r w:rsidRPr="001457BA">
        <w:rPr>
          <w:b/>
          <w:sz w:val="20"/>
          <w:szCs w:val="20"/>
        </w:rPr>
        <w:tab/>
        <w:t xml:space="preserve">: </w:t>
      </w:r>
      <w:r w:rsidR="00E21E0D" w:rsidRPr="00E21E0D">
        <w:rPr>
          <w:sz w:val="20"/>
          <w:szCs w:val="20"/>
        </w:rPr>
        <w:t>Bahçeşehir Üniversitesi Satın Alma Daire Başkanlığı– BAÜ Kuzey Kampüs Abbasağa Mah. Ihlamur Yıldız Cad. No.8 / A Blok Kat. 1B Beşiktaş / İSTANBUL</w:t>
      </w:r>
    </w:p>
    <w:p w14:paraId="4A39B9F3" w14:textId="77777777" w:rsidR="00101853" w:rsidRPr="009E576C" w:rsidRDefault="00101853" w:rsidP="00101853">
      <w:pPr>
        <w:tabs>
          <w:tab w:val="left" w:pos="720"/>
          <w:tab w:val="left" w:pos="900"/>
          <w:tab w:val="left" w:pos="1080"/>
        </w:tabs>
        <w:jc w:val="both"/>
        <w:rPr>
          <w:sz w:val="20"/>
          <w:szCs w:val="20"/>
        </w:rPr>
      </w:pPr>
    </w:p>
    <w:p w14:paraId="239F899A" w14:textId="77777777" w:rsidR="00101853" w:rsidRPr="009E576C" w:rsidRDefault="00101853" w:rsidP="00101853">
      <w:pPr>
        <w:tabs>
          <w:tab w:val="left" w:pos="720"/>
          <w:tab w:val="left" w:pos="900"/>
          <w:tab w:val="left" w:pos="1080"/>
        </w:tabs>
        <w:jc w:val="both"/>
        <w:rPr>
          <w:b/>
          <w:spacing w:val="-20"/>
          <w:sz w:val="20"/>
          <w:szCs w:val="20"/>
        </w:rPr>
      </w:pPr>
      <w:r w:rsidRPr="009E576C">
        <w:rPr>
          <w:b/>
          <w:sz w:val="20"/>
          <w:szCs w:val="20"/>
        </w:rPr>
        <w:t>Madde 4- İhale Dokümanının Görülmesi Ve Temini:</w:t>
      </w:r>
    </w:p>
    <w:p w14:paraId="3A6EA91F" w14:textId="77777777" w:rsidR="00101853" w:rsidRPr="009E576C" w:rsidRDefault="00101853" w:rsidP="00101853">
      <w:pPr>
        <w:spacing w:before="120"/>
        <w:jc w:val="both"/>
        <w:rPr>
          <w:sz w:val="20"/>
          <w:szCs w:val="20"/>
        </w:rPr>
      </w:pPr>
      <w:r w:rsidRPr="009E576C">
        <w:rPr>
          <w:sz w:val="20"/>
          <w:szCs w:val="20"/>
        </w:rPr>
        <w:t>İhale dokümanı, İdarenin yukarıda belirtilen adresinde bedelsiz olarak görülebilir veya internet sitesinden indirilebilir.</w:t>
      </w:r>
    </w:p>
    <w:p w14:paraId="425ACB60" w14:textId="2D52A931" w:rsidR="00101853" w:rsidRPr="009E576C" w:rsidRDefault="00101853" w:rsidP="00101853">
      <w:pPr>
        <w:jc w:val="both"/>
        <w:rPr>
          <w:sz w:val="20"/>
          <w:szCs w:val="20"/>
        </w:rPr>
      </w:pPr>
      <w:r w:rsidRPr="009E576C">
        <w:rPr>
          <w:sz w:val="20"/>
          <w:szCs w:val="20"/>
        </w:rPr>
        <w:t xml:space="preserve">İsteklilerin ihaleye başvuru yapabilmesi için ihale dokümanının satın alınması gereklidir. </w:t>
      </w:r>
      <w:r w:rsidRPr="009E576C">
        <w:rPr>
          <w:b/>
          <w:sz w:val="20"/>
          <w:szCs w:val="20"/>
        </w:rPr>
        <w:t xml:space="preserve">İhale dokümanı ücreti </w:t>
      </w:r>
      <w:r w:rsidR="00460524">
        <w:rPr>
          <w:b/>
          <w:sz w:val="20"/>
          <w:szCs w:val="20"/>
        </w:rPr>
        <w:t>10.</w:t>
      </w:r>
      <w:r w:rsidR="00E21E0D">
        <w:rPr>
          <w:b/>
          <w:sz w:val="20"/>
          <w:szCs w:val="20"/>
        </w:rPr>
        <w:t>0</w:t>
      </w:r>
      <w:r w:rsidRPr="009E576C">
        <w:rPr>
          <w:b/>
          <w:sz w:val="20"/>
          <w:szCs w:val="20"/>
        </w:rPr>
        <w:t>00 TL’dir.</w:t>
      </w:r>
      <w:r w:rsidRPr="009E576C">
        <w:rPr>
          <w:sz w:val="20"/>
          <w:szCs w:val="20"/>
        </w:rPr>
        <w:t xml:space="preserve"> İhale dokümanı ücreti son teklif verme tarihinden önce aşağıdaki banka hesabına yatırılmalı, ücret yatırıldığına dair dekont ibraz edilerek ihale dokümanı İdareden teslim alınmalı ve dekont aslı teklif dosyasına eklenmelidir.</w:t>
      </w:r>
    </w:p>
    <w:p w14:paraId="6E207F0A" w14:textId="77777777" w:rsidR="000432FD" w:rsidRPr="009E576C" w:rsidRDefault="000432FD" w:rsidP="000432FD">
      <w:pPr>
        <w:jc w:val="both"/>
        <w:rPr>
          <w:sz w:val="20"/>
          <w:szCs w:val="20"/>
        </w:rPr>
      </w:pPr>
    </w:p>
    <w:p w14:paraId="6FB6A288" w14:textId="77777777" w:rsidR="000432FD" w:rsidRPr="009E576C" w:rsidRDefault="000432FD" w:rsidP="000432FD">
      <w:pPr>
        <w:jc w:val="both"/>
        <w:rPr>
          <w:b/>
          <w:sz w:val="20"/>
          <w:szCs w:val="20"/>
        </w:rPr>
      </w:pPr>
      <w:r w:rsidRPr="009E576C">
        <w:rPr>
          <w:b/>
          <w:sz w:val="20"/>
          <w:szCs w:val="20"/>
        </w:rPr>
        <w:t>Hesap Bilgileri:</w:t>
      </w:r>
    </w:p>
    <w:p w14:paraId="4C863E01" w14:textId="77777777" w:rsidR="000432FD" w:rsidRPr="009E576C" w:rsidRDefault="000432FD" w:rsidP="000432FD">
      <w:pPr>
        <w:jc w:val="both"/>
        <w:rPr>
          <w:sz w:val="20"/>
          <w:szCs w:val="20"/>
        </w:rPr>
      </w:pPr>
      <w:r w:rsidRPr="009E576C">
        <w:rPr>
          <w:sz w:val="20"/>
          <w:szCs w:val="20"/>
        </w:rPr>
        <w:t xml:space="preserve">Hesap Adı: </w:t>
      </w:r>
      <w:r w:rsidR="00633180" w:rsidRPr="009E576C">
        <w:rPr>
          <w:sz w:val="20"/>
          <w:szCs w:val="20"/>
        </w:rPr>
        <w:t xml:space="preserve">BAHÇEŞEHİR ÜNİVERSİTESİ </w:t>
      </w:r>
    </w:p>
    <w:p w14:paraId="55059D47" w14:textId="77777777" w:rsidR="000432FD" w:rsidRPr="009E576C" w:rsidRDefault="000432FD" w:rsidP="000432FD">
      <w:pPr>
        <w:jc w:val="both"/>
        <w:rPr>
          <w:sz w:val="20"/>
          <w:szCs w:val="20"/>
        </w:rPr>
      </w:pPr>
      <w:r w:rsidRPr="009E576C">
        <w:rPr>
          <w:sz w:val="20"/>
          <w:szCs w:val="20"/>
        </w:rPr>
        <w:t xml:space="preserve">Hesap No: </w:t>
      </w:r>
      <w:r w:rsidR="00633180" w:rsidRPr="009E576C">
        <w:rPr>
          <w:sz w:val="20"/>
          <w:szCs w:val="20"/>
        </w:rPr>
        <w:t>4510-1992146-35239</w:t>
      </w:r>
    </w:p>
    <w:p w14:paraId="536FA2BB" w14:textId="77777777" w:rsidR="000432FD" w:rsidRPr="009E576C" w:rsidRDefault="000432FD" w:rsidP="000432FD">
      <w:pPr>
        <w:jc w:val="both"/>
        <w:rPr>
          <w:sz w:val="20"/>
          <w:szCs w:val="20"/>
        </w:rPr>
      </w:pPr>
      <w:r w:rsidRPr="009E576C">
        <w:rPr>
          <w:sz w:val="20"/>
          <w:szCs w:val="20"/>
        </w:rPr>
        <w:t xml:space="preserve">Şube: </w:t>
      </w:r>
      <w:r w:rsidR="00633180" w:rsidRPr="009E576C">
        <w:rPr>
          <w:sz w:val="20"/>
          <w:szCs w:val="20"/>
        </w:rPr>
        <w:t>Denizbank Güneşli Ticari Merkez</w:t>
      </w:r>
    </w:p>
    <w:p w14:paraId="7CC2B606" w14:textId="77777777" w:rsidR="00633180" w:rsidRPr="009E576C" w:rsidRDefault="00633180" w:rsidP="000432FD">
      <w:pPr>
        <w:jc w:val="both"/>
        <w:rPr>
          <w:sz w:val="20"/>
          <w:szCs w:val="20"/>
        </w:rPr>
      </w:pPr>
      <w:r w:rsidRPr="009E576C">
        <w:rPr>
          <w:sz w:val="20"/>
          <w:szCs w:val="20"/>
        </w:rPr>
        <w:t>Hesap Türü: TL</w:t>
      </w:r>
    </w:p>
    <w:p w14:paraId="54CDF911" w14:textId="0D75FCC1" w:rsidR="005F70EB" w:rsidRPr="009E576C" w:rsidRDefault="000432FD" w:rsidP="000432FD">
      <w:pPr>
        <w:jc w:val="both"/>
        <w:rPr>
          <w:sz w:val="20"/>
          <w:szCs w:val="20"/>
        </w:rPr>
      </w:pPr>
      <w:r w:rsidRPr="009E576C">
        <w:rPr>
          <w:sz w:val="20"/>
          <w:szCs w:val="20"/>
        </w:rPr>
        <w:lastRenderedPageBreak/>
        <w:t xml:space="preserve">IBAN: </w:t>
      </w:r>
      <w:r w:rsidR="00633180" w:rsidRPr="009E576C">
        <w:rPr>
          <w:sz w:val="20"/>
          <w:szCs w:val="20"/>
        </w:rPr>
        <w:t>TR92 0013 4000 0019 9214 6010 93</w:t>
      </w:r>
    </w:p>
    <w:p w14:paraId="7CD8E8CC" w14:textId="77777777" w:rsidR="000432FD" w:rsidRPr="009E576C" w:rsidRDefault="005F70EB" w:rsidP="000432FD">
      <w:pPr>
        <w:jc w:val="both"/>
        <w:rPr>
          <w:sz w:val="20"/>
          <w:szCs w:val="20"/>
        </w:rPr>
      </w:pPr>
      <w:r w:rsidRPr="009E576C">
        <w:rPr>
          <w:b/>
          <w:sz w:val="20"/>
          <w:szCs w:val="20"/>
        </w:rPr>
        <w:t xml:space="preserve">Ödeme Dekontunda Olması Gereken </w:t>
      </w:r>
      <w:r w:rsidR="000432FD" w:rsidRPr="009E576C">
        <w:rPr>
          <w:b/>
          <w:sz w:val="20"/>
          <w:szCs w:val="20"/>
        </w:rPr>
        <w:t>Açıklama:</w:t>
      </w:r>
      <w:r w:rsidR="00B70C57" w:rsidRPr="009E576C">
        <w:rPr>
          <w:sz w:val="20"/>
          <w:szCs w:val="20"/>
        </w:rPr>
        <w:t xml:space="preserve"> İşin </w:t>
      </w:r>
      <w:r w:rsidR="00AD5E12" w:rsidRPr="009E576C">
        <w:rPr>
          <w:sz w:val="20"/>
          <w:szCs w:val="20"/>
        </w:rPr>
        <w:t xml:space="preserve">Adı / </w:t>
      </w:r>
      <w:r w:rsidRPr="009E576C">
        <w:rPr>
          <w:sz w:val="20"/>
          <w:szCs w:val="20"/>
        </w:rPr>
        <w:t>Nol</w:t>
      </w:r>
      <w:r w:rsidR="00B70C57" w:rsidRPr="009E576C">
        <w:rPr>
          <w:sz w:val="20"/>
          <w:szCs w:val="20"/>
        </w:rPr>
        <w:t>u</w:t>
      </w:r>
      <w:r w:rsidRPr="009E576C">
        <w:rPr>
          <w:sz w:val="20"/>
          <w:szCs w:val="20"/>
        </w:rPr>
        <w:t xml:space="preserve"> ihale doküman</w:t>
      </w:r>
      <w:r w:rsidR="009456FD" w:rsidRPr="009E576C">
        <w:rPr>
          <w:sz w:val="20"/>
          <w:szCs w:val="20"/>
        </w:rPr>
        <w:t xml:space="preserve"> ücreti – İstekli </w:t>
      </w:r>
      <w:r w:rsidR="000432FD" w:rsidRPr="009E576C">
        <w:rPr>
          <w:sz w:val="20"/>
          <w:szCs w:val="20"/>
        </w:rPr>
        <w:t>Adı</w:t>
      </w:r>
      <w:r w:rsidRPr="009E576C">
        <w:rPr>
          <w:sz w:val="20"/>
          <w:szCs w:val="20"/>
        </w:rPr>
        <w:t>-Soyadı</w:t>
      </w:r>
      <w:r w:rsidR="009456FD" w:rsidRPr="009E576C">
        <w:rPr>
          <w:sz w:val="20"/>
          <w:szCs w:val="20"/>
        </w:rPr>
        <w:t>/Unvanı</w:t>
      </w:r>
    </w:p>
    <w:p w14:paraId="2867E255" w14:textId="77777777" w:rsidR="00C05AB6" w:rsidRPr="009E576C" w:rsidRDefault="00C05AB6" w:rsidP="00C05AB6">
      <w:pPr>
        <w:jc w:val="both"/>
        <w:rPr>
          <w:b/>
          <w:sz w:val="20"/>
          <w:szCs w:val="20"/>
        </w:rPr>
      </w:pPr>
    </w:p>
    <w:p w14:paraId="3462930C" w14:textId="77777777" w:rsidR="008C25C2" w:rsidRPr="009E576C" w:rsidRDefault="008C25C2" w:rsidP="008C25C2">
      <w:pPr>
        <w:tabs>
          <w:tab w:val="left" w:pos="709"/>
        </w:tabs>
        <w:jc w:val="both"/>
        <w:rPr>
          <w:sz w:val="20"/>
          <w:szCs w:val="20"/>
        </w:rPr>
      </w:pPr>
      <w:r w:rsidRPr="009E576C">
        <w:rPr>
          <w:sz w:val="20"/>
          <w:szCs w:val="20"/>
        </w:rPr>
        <w:t xml:space="preserve">İstekli, ihale dokümanını teslim almakla veya internet üzerinden indirmekle ihale dokümanını oluşturan belgelerde yer alan koşul ve kuralları kabul etmiş sayılır.    </w:t>
      </w:r>
    </w:p>
    <w:p w14:paraId="44B007BB" w14:textId="77777777" w:rsidR="008C25C2" w:rsidRPr="009E576C" w:rsidRDefault="008C25C2" w:rsidP="008C25C2">
      <w:pPr>
        <w:jc w:val="both"/>
        <w:rPr>
          <w:b/>
          <w:sz w:val="20"/>
          <w:szCs w:val="20"/>
        </w:rPr>
      </w:pPr>
    </w:p>
    <w:p w14:paraId="302558A4" w14:textId="77777777" w:rsidR="008C25C2" w:rsidRPr="009E576C" w:rsidRDefault="008C25C2" w:rsidP="008C25C2">
      <w:pPr>
        <w:jc w:val="both"/>
        <w:rPr>
          <w:sz w:val="20"/>
          <w:szCs w:val="20"/>
        </w:rPr>
      </w:pPr>
      <w:r w:rsidRPr="009E576C">
        <w:rPr>
          <w:sz w:val="20"/>
          <w:szCs w:val="20"/>
        </w:rPr>
        <w:t>İhale dokümanını oluşturan belgelerin Türkçe yanında başka dillerde de hazırlanıp İsteklilere sunulması halinde, ihale dokümanının anlaşılmasında, yorumlanmasında ve İdare ile İstekliler arasında oluşacak anlaşmazlıkların çözümünde Türkçe metin esas alınacaktır.</w:t>
      </w:r>
    </w:p>
    <w:p w14:paraId="23C65EE7" w14:textId="77777777" w:rsidR="00C05AB6" w:rsidRPr="009E576C" w:rsidRDefault="00C05AB6" w:rsidP="00C05AB6">
      <w:pPr>
        <w:jc w:val="both"/>
        <w:rPr>
          <w:sz w:val="20"/>
          <w:szCs w:val="20"/>
        </w:rPr>
      </w:pPr>
    </w:p>
    <w:p w14:paraId="2D613066" w14:textId="6A4F098E" w:rsidR="00C05AB6" w:rsidRPr="009E576C" w:rsidRDefault="003D7D76" w:rsidP="001262B7">
      <w:pPr>
        <w:tabs>
          <w:tab w:val="left" w:pos="720"/>
          <w:tab w:val="left" w:pos="900"/>
          <w:tab w:val="left" w:pos="1080"/>
        </w:tabs>
        <w:jc w:val="both"/>
        <w:rPr>
          <w:b/>
          <w:sz w:val="20"/>
          <w:szCs w:val="20"/>
        </w:rPr>
      </w:pPr>
      <w:r w:rsidRPr="009E576C">
        <w:rPr>
          <w:b/>
          <w:sz w:val="20"/>
          <w:szCs w:val="20"/>
        </w:rPr>
        <w:t>Madde 5- Tekliflerin</w:t>
      </w:r>
      <w:r w:rsidR="00A942BC" w:rsidRPr="009E576C">
        <w:rPr>
          <w:b/>
          <w:sz w:val="20"/>
          <w:szCs w:val="20"/>
        </w:rPr>
        <w:t xml:space="preserve"> Verileceği</w:t>
      </w:r>
      <w:r w:rsidR="00715D02" w:rsidRPr="009E576C">
        <w:rPr>
          <w:b/>
          <w:sz w:val="20"/>
          <w:szCs w:val="20"/>
        </w:rPr>
        <w:t xml:space="preserve"> </w:t>
      </w:r>
      <w:r w:rsidRPr="009E576C">
        <w:rPr>
          <w:b/>
          <w:sz w:val="20"/>
          <w:szCs w:val="20"/>
        </w:rPr>
        <w:t>Yer, Son Teklif Verme T</w:t>
      </w:r>
      <w:r w:rsidR="00C05AB6" w:rsidRPr="009E576C">
        <w:rPr>
          <w:b/>
          <w:sz w:val="20"/>
          <w:szCs w:val="20"/>
        </w:rPr>
        <w:t xml:space="preserve">arih ve </w:t>
      </w:r>
      <w:r w:rsidRPr="009E576C">
        <w:rPr>
          <w:b/>
          <w:sz w:val="20"/>
          <w:szCs w:val="20"/>
        </w:rPr>
        <w:t>S</w:t>
      </w:r>
      <w:r w:rsidR="00C05AB6" w:rsidRPr="009E576C">
        <w:rPr>
          <w:b/>
          <w:sz w:val="20"/>
          <w:szCs w:val="20"/>
        </w:rPr>
        <w:t>aati</w:t>
      </w:r>
      <w:r w:rsidR="00D12D29" w:rsidRPr="009E576C">
        <w:rPr>
          <w:b/>
          <w:sz w:val="20"/>
          <w:szCs w:val="20"/>
        </w:rPr>
        <w:t>:</w:t>
      </w:r>
    </w:p>
    <w:p w14:paraId="686DDA87" w14:textId="77777777" w:rsidR="001262B7" w:rsidRPr="009E576C" w:rsidRDefault="001262B7" w:rsidP="001262B7">
      <w:pPr>
        <w:jc w:val="both"/>
        <w:rPr>
          <w:sz w:val="20"/>
          <w:szCs w:val="20"/>
        </w:rPr>
      </w:pPr>
    </w:p>
    <w:p w14:paraId="59656095" w14:textId="2732C825" w:rsidR="001262B7" w:rsidRPr="009E576C" w:rsidRDefault="001262B7" w:rsidP="001262B7">
      <w:pPr>
        <w:jc w:val="both"/>
        <w:rPr>
          <w:b/>
          <w:sz w:val="20"/>
          <w:szCs w:val="20"/>
        </w:rPr>
      </w:pPr>
      <w:r w:rsidRPr="009E576C">
        <w:rPr>
          <w:sz w:val="20"/>
          <w:szCs w:val="20"/>
        </w:rPr>
        <w:t xml:space="preserve">Teklifler, ihale </w:t>
      </w:r>
      <w:r w:rsidR="009613B0" w:rsidRPr="009E576C">
        <w:rPr>
          <w:sz w:val="20"/>
          <w:szCs w:val="20"/>
        </w:rPr>
        <w:t>gerçekleştirme</w:t>
      </w:r>
      <w:r w:rsidRPr="009E576C">
        <w:rPr>
          <w:sz w:val="20"/>
          <w:szCs w:val="20"/>
        </w:rPr>
        <w:t xml:space="preserve"> saatine kadar Madde 3’de belirtilen yere verilebileceği gibi, iadeli taahhütlü posta vasıtasıyla da gönderilebilir. İhale son teklif verme saatine kadar İdareye ulaşmayan teklifler değerlendirmeye alınmayacaktır. Posta</w:t>
      </w:r>
      <w:r w:rsidR="00C42834" w:rsidRPr="009E576C">
        <w:rPr>
          <w:sz w:val="20"/>
          <w:szCs w:val="20"/>
        </w:rPr>
        <w:t>da</w:t>
      </w:r>
      <w:r w:rsidRPr="009E576C">
        <w:rPr>
          <w:sz w:val="20"/>
          <w:szCs w:val="20"/>
        </w:rPr>
        <w:t xml:space="preserve"> yaşanabilecek gecikmelerden İdare sorumlu tutulamaz.</w:t>
      </w:r>
    </w:p>
    <w:p w14:paraId="2137116B" w14:textId="77777777" w:rsidR="001262B7" w:rsidRPr="009E576C" w:rsidRDefault="001262B7" w:rsidP="001262B7">
      <w:pPr>
        <w:jc w:val="both"/>
        <w:rPr>
          <w:sz w:val="20"/>
          <w:szCs w:val="20"/>
        </w:rPr>
      </w:pPr>
    </w:p>
    <w:p w14:paraId="58A3EED1" w14:textId="34D2ECA4" w:rsidR="001262B7" w:rsidRPr="009E576C" w:rsidRDefault="001262B7" w:rsidP="001262B7">
      <w:pPr>
        <w:jc w:val="both"/>
        <w:rPr>
          <w:sz w:val="20"/>
          <w:szCs w:val="20"/>
        </w:rPr>
      </w:pPr>
      <w:r w:rsidRPr="009E576C">
        <w:rPr>
          <w:sz w:val="20"/>
          <w:szCs w:val="20"/>
        </w:rPr>
        <w:t>Başvurusunu bizzat İdareye teslim etmeyip iade</w:t>
      </w:r>
      <w:r w:rsidR="00037DF9" w:rsidRPr="009E576C">
        <w:rPr>
          <w:sz w:val="20"/>
          <w:szCs w:val="20"/>
        </w:rPr>
        <w:t xml:space="preserve">li taahhütlü posta </w:t>
      </w:r>
      <w:r w:rsidRPr="009E576C">
        <w:rPr>
          <w:sz w:val="20"/>
          <w:szCs w:val="20"/>
        </w:rPr>
        <w:t>ile g</w:t>
      </w:r>
      <w:r w:rsidR="00037DF9" w:rsidRPr="009E576C">
        <w:rPr>
          <w:sz w:val="20"/>
          <w:szCs w:val="20"/>
        </w:rPr>
        <w:t>önderen kişiler/kurumlar posta</w:t>
      </w:r>
      <w:r w:rsidRPr="009E576C">
        <w:rPr>
          <w:sz w:val="20"/>
          <w:szCs w:val="20"/>
        </w:rPr>
        <w:t xml:space="preserve"> takip numarası veya takip evrakını ihale son başvuru tarihinden önce İdarenin Madde 1-d’de belirtilen e-posta adresine ileteceklerdir. Bu bildirim ihale teklifinin, İdare tarafından son teklif verme tarihine kadar teslim alındığı hükmünü doğurmaz.</w:t>
      </w:r>
    </w:p>
    <w:p w14:paraId="240DA391" w14:textId="77777777" w:rsidR="001262B7" w:rsidRPr="009E576C" w:rsidRDefault="001262B7" w:rsidP="001262B7">
      <w:pPr>
        <w:jc w:val="both"/>
        <w:rPr>
          <w:sz w:val="20"/>
          <w:szCs w:val="20"/>
        </w:rPr>
      </w:pPr>
    </w:p>
    <w:p w14:paraId="3A48AAC6" w14:textId="77777777" w:rsidR="001262B7" w:rsidRPr="009E576C" w:rsidRDefault="001262B7" w:rsidP="001262B7">
      <w:pPr>
        <w:jc w:val="both"/>
        <w:rPr>
          <w:sz w:val="20"/>
          <w:szCs w:val="20"/>
        </w:rPr>
      </w:pPr>
      <w:r w:rsidRPr="009E576C">
        <w:rPr>
          <w:sz w:val="20"/>
          <w:szCs w:val="20"/>
        </w:rPr>
        <w:t>İhale için tespit olunan son teklif verme veya ihalenin gerçekleşme tarihlerinden herhangi birinin tatil gününe rastlaması halinde takip eden ilk iş günü kabul edilir. Çalışma saatlerinin sonradan değişmesi halinde de ihale yukarıda belirtilen saatte yapılır. Saat ayarlarında, Türkiye Radyo Televizyon Kurumu (TRT)’</w:t>
      </w:r>
      <w:proofErr w:type="spellStart"/>
      <w:r w:rsidRPr="009E576C">
        <w:rPr>
          <w:sz w:val="20"/>
          <w:szCs w:val="20"/>
        </w:rPr>
        <w:t>nun</w:t>
      </w:r>
      <w:proofErr w:type="spellEnd"/>
      <w:r w:rsidRPr="009E576C">
        <w:rPr>
          <w:sz w:val="20"/>
          <w:szCs w:val="20"/>
        </w:rPr>
        <w:t xml:space="preserve"> ulusal</w:t>
      </w:r>
      <w:r w:rsidRPr="009E576C">
        <w:rPr>
          <w:b/>
          <w:sz w:val="20"/>
          <w:szCs w:val="20"/>
        </w:rPr>
        <w:t xml:space="preserve"> </w:t>
      </w:r>
      <w:r w:rsidRPr="009E576C">
        <w:rPr>
          <w:sz w:val="20"/>
          <w:szCs w:val="20"/>
        </w:rPr>
        <w:t xml:space="preserve">saat ayarı esas alınır. </w:t>
      </w:r>
    </w:p>
    <w:p w14:paraId="4303BC62" w14:textId="77777777" w:rsidR="00C05AB6" w:rsidRPr="009E576C" w:rsidRDefault="00C05AB6" w:rsidP="00C05AB6">
      <w:pPr>
        <w:jc w:val="both"/>
        <w:rPr>
          <w:sz w:val="20"/>
          <w:szCs w:val="20"/>
        </w:rPr>
      </w:pPr>
    </w:p>
    <w:p w14:paraId="015EC470" w14:textId="77777777" w:rsidR="005A0FA3" w:rsidRPr="009E576C" w:rsidRDefault="00A868FC" w:rsidP="005A0FA3">
      <w:pPr>
        <w:tabs>
          <w:tab w:val="left" w:pos="720"/>
          <w:tab w:val="left" w:pos="900"/>
          <w:tab w:val="left" w:pos="1080"/>
        </w:tabs>
        <w:jc w:val="both"/>
        <w:rPr>
          <w:b/>
          <w:sz w:val="20"/>
          <w:szCs w:val="20"/>
        </w:rPr>
      </w:pPr>
      <w:r w:rsidRPr="009E576C">
        <w:rPr>
          <w:b/>
          <w:sz w:val="20"/>
          <w:szCs w:val="20"/>
        </w:rPr>
        <w:t xml:space="preserve">Madde 6- </w:t>
      </w:r>
      <w:r w:rsidR="00C62A31" w:rsidRPr="009E576C">
        <w:rPr>
          <w:b/>
          <w:sz w:val="20"/>
          <w:szCs w:val="20"/>
        </w:rPr>
        <w:t xml:space="preserve">İhale Dokümanı </w:t>
      </w:r>
      <w:r w:rsidR="0022179B" w:rsidRPr="009E576C">
        <w:rPr>
          <w:b/>
          <w:sz w:val="20"/>
          <w:szCs w:val="20"/>
        </w:rPr>
        <w:t xml:space="preserve">ve Teklif Dosyasının </w:t>
      </w:r>
      <w:r w:rsidR="001E5D45" w:rsidRPr="009E576C">
        <w:rPr>
          <w:b/>
          <w:sz w:val="20"/>
          <w:szCs w:val="20"/>
        </w:rPr>
        <w:t>İçeriği</w:t>
      </w:r>
      <w:r w:rsidR="00D12D29" w:rsidRPr="009E576C">
        <w:rPr>
          <w:b/>
          <w:sz w:val="20"/>
          <w:szCs w:val="20"/>
        </w:rPr>
        <w:t>:</w:t>
      </w:r>
    </w:p>
    <w:p w14:paraId="2BA29F15" w14:textId="77777777" w:rsidR="002616A5" w:rsidRPr="009E576C" w:rsidRDefault="002616A5" w:rsidP="005A0FA3">
      <w:pPr>
        <w:tabs>
          <w:tab w:val="left" w:pos="720"/>
          <w:tab w:val="left" w:pos="900"/>
          <w:tab w:val="left" w:pos="1080"/>
        </w:tabs>
        <w:jc w:val="both"/>
        <w:rPr>
          <w:sz w:val="20"/>
          <w:szCs w:val="20"/>
        </w:rPr>
      </w:pPr>
    </w:p>
    <w:p w14:paraId="18BDAA6B" w14:textId="77777777" w:rsidR="00C05AB6" w:rsidRPr="009E576C" w:rsidRDefault="00B674EC" w:rsidP="005A0FA3">
      <w:pPr>
        <w:tabs>
          <w:tab w:val="left" w:pos="720"/>
          <w:tab w:val="left" w:pos="900"/>
          <w:tab w:val="left" w:pos="1080"/>
        </w:tabs>
        <w:jc w:val="both"/>
        <w:rPr>
          <w:sz w:val="20"/>
          <w:szCs w:val="20"/>
        </w:rPr>
      </w:pPr>
      <w:r w:rsidRPr="009E576C">
        <w:rPr>
          <w:sz w:val="20"/>
        </w:rPr>
        <w:t xml:space="preserve">a) </w:t>
      </w:r>
      <w:r w:rsidR="00C62A31" w:rsidRPr="009E576C">
        <w:rPr>
          <w:sz w:val="20"/>
        </w:rPr>
        <w:t xml:space="preserve">İsteklilerin </w:t>
      </w:r>
      <w:r w:rsidR="002616A5" w:rsidRPr="009E576C">
        <w:rPr>
          <w:sz w:val="20"/>
        </w:rPr>
        <w:t xml:space="preserve">İdareden </w:t>
      </w:r>
      <w:r w:rsidR="00C62A31" w:rsidRPr="009E576C">
        <w:rPr>
          <w:sz w:val="20"/>
        </w:rPr>
        <w:t xml:space="preserve">temin edeceği </w:t>
      </w:r>
      <w:r w:rsidR="00C05AB6" w:rsidRPr="009E576C">
        <w:rPr>
          <w:sz w:val="20"/>
        </w:rPr>
        <w:t xml:space="preserve">İhale </w:t>
      </w:r>
      <w:r w:rsidR="00C62A31" w:rsidRPr="009E576C">
        <w:rPr>
          <w:sz w:val="20"/>
        </w:rPr>
        <w:t>D</w:t>
      </w:r>
      <w:r w:rsidR="00C05AB6" w:rsidRPr="009E576C">
        <w:rPr>
          <w:sz w:val="20"/>
        </w:rPr>
        <w:t>o</w:t>
      </w:r>
      <w:r w:rsidR="00C62A31" w:rsidRPr="009E576C">
        <w:rPr>
          <w:sz w:val="20"/>
        </w:rPr>
        <w:t>kümanı</w:t>
      </w:r>
      <w:r w:rsidR="00C05AB6" w:rsidRPr="009E576C">
        <w:rPr>
          <w:sz w:val="20"/>
        </w:rPr>
        <w:t xml:space="preserve"> aşa</w:t>
      </w:r>
      <w:r w:rsidR="00C62A31" w:rsidRPr="009E576C">
        <w:rPr>
          <w:sz w:val="20"/>
        </w:rPr>
        <w:t>ğıdaki belgelerden oluşacaktır.</w:t>
      </w:r>
    </w:p>
    <w:p w14:paraId="3F3F9C48"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İdari Şartname</w:t>
      </w:r>
    </w:p>
    <w:p w14:paraId="065B4A58"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Teknik Şartname</w:t>
      </w:r>
    </w:p>
    <w:p w14:paraId="773FB508" w14:textId="3A4EF362"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xml:space="preserve">- </w:t>
      </w:r>
      <w:r w:rsidR="008A74D1">
        <w:rPr>
          <w:rFonts w:ascii="Times New Roman" w:hAnsi="Times New Roman"/>
          <w:sz w:val="20"/>
          <w:lang w:val="tr-TR"/>
        </w:rPr>
        <w:t xml:space="preserve">Taslak </w:t>
      </w:r>
      <w:r w:rsidRPr="009E576C">
        <w:rPr>
          <w:rFonts w:ascii="Times New Roman" w:hAnsi="Times New Roman"/>
          <w:sz w:val="20"/>
          <w:lang w:val="tr-TR"/>
        </w:rPr>
        <w:t>Sözleşme Örneği</w:t>
      </w:r>
      <w:r w:rsidR="00953505">
        <w:rPr>
          <w:rFonts w:ascii="Times New Roman" w:hAnsi="Times New Roman"/>
          <w:sz w:val="20"/>
          <w:lang w:val="tr-TR"/>
        </w:rPr>
        <w:t xml:space="preserve"> </w:t>
      </w:r>
      <w:r w:rsidR="008A74D1">
        <w:rPr>
          <w:rFonts w:ascii="Times New Roman" w:hAnsi="Times New Roman"/>
          <w:sz w:val="20"/>
          <w:lang w:val="tr-TR"/>
        </w:rPr>
        <w:t xml:space="preserve">(Söz konusu sözleşme taslak niteliğinde olup, imza aşamasında işin doğası ile ilgili </w:t>
      </w:r>
      <w:r w:rsidR="00AC3E21">
        <w:rPr>
          <w:rFonts w:ascii="Times New Roman" w:hAnsi="Times New Roman"/>
          <w:sz w:val="20"/>
          <w:lang w:val="tr-TR"/>
        </w:rPr>
        <w:t>işbu ihale dokümanına aykırı olmamak kaydı ile çeşitli güncellemeler yapılabilir.)</w:t>
      </w:r>
    </w:p>
    <w:p w14:paraId="6210F468"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Mali Teklif Formu</w:t>
      </w:r>
    </w:p>
    <w:p w14:paraId="3F7D2767"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Mali Kimlik Formu</w:t>
      </w:r>
    </w:p>
    <w:p w14:paraId="3F5D6A4B"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Tüzel Kimlik Formu</w:t>
      </w:r>
    </w:p>
    <w:p w14:paraId="7DC38AD8"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Teklif Sunum Formu</w:t>
      </w:r>
    </w:p>
    <w:p w14:paraId="51B28B3C" w14:textId="77777777" w:rsidR="00C62A31" w:rsidRPr="009E576C" w:rsidRDefault="00C62A31"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Beyan Formu</w:t>
      </w:r>
    </w:p>
    <w:p w14:paraId="5BB22C13" w14:textId="2B30E918" w:rsidR="007D62DA" w:rsidRPr="009E576C" w:rsidRDefault="007D62DA" w:rsidP="00C62A31">
      <w:pPr>
        <w:pStyle w:val="GvdeMetni2"/>
        <w:spacing w:before="0" w:after="0" w:line="240" w:lineRule="auto"/>
        <w:rPr>
          <w:rFonts w:ascii="Times New Roman" w:hAnsi="Times New Roman"/>
          <w:sz w:val="20"/>
          <w:lang w:val="tr-TR"/>
        </w:rPr>
      </w:pPr>
      <w:r>
        <w:rPr>
          <w:rFonts w:ascii="Times New Roman" w:hAnsi="Times New Roman"/>
          <w:sz w:val="20"/>
          <w:lang w:val="tr-TR"/>
        </w:rPr>
        <w:t>- Temin Kayıt ve Şartları</w:t>
      </w:r>
    </w:p>
    <w:p w14:paraId="51FC4B8C" w14:textId="77777777" w:rsidR="002616A5" w:rsidRPr="009E576C" w:rsidRDefault="002616A5" w:rsidP="00C62A31">
      <w:pPr>
        <w:pStyle w:val="GvdeMetni2"/>
        <w:spacing w:before="0" w:after="0" w:line="240" w:lineRule="auto"/>
        <w:rPr>
          <w:rFonts w:ascii="Times New Roman" w:hAnsi="Times New Roman"/>
          <w:sz w:val="20"/>
          <w:lang w:val="tr-TR"/>
        </w:rPr>
      </w:pPr>
    </w:p>
    <w:p w14:paraId="56EB2E26" w14:textId="77777777" w:rsidR="002616A5" w:rsidRPr="009E576C" w:rsidRDefault="002616A5" w:rsidP="002616A5">
      <w:pPr>
        <w:jc w:val="both"/>
        <w:rPr>
          <w:sz w:val="20"/>
          <w:szCs w:val="20"/>
        </w:rPr>
      </w:pPr>
      <w:r w:rsidRPr="009E576C">
        <w:rPr>
          <w:sz w:val="20"/>
          <w:szCs w:val="20"/>
        </w:rPr>
        <w:t>İsteklinin yukarıda belirtilen dokümanın tümünün içeriğini dikkatli bir şekilde incelemesi gerekir. Teklifin verilmesine ilişkin şartları yerine getirememesi halinde ortaya çıkacak sorumluluk te</w:t>
      </w:r>
      <w:r w:rsidR="009D2BEF" w:rsidRPr="009E576C">
        <w:rPr>
          <w:sz w:val="20"/>
          <w:szCs w:val="20"/>
        </w:rPr>
        <w:t>klif verene ait olacaktır. Teklif</w:t>
      </w:r>
      <w:r w:rsidRPr="009E576C">
        <w:rPr>
          <w:sz w:val="20"/>
          <w:szCs w:val="20"/>
        </w:rPr>
        <w:t xml:space="preserve"> dosyasında öngörülen ve tarif edilen usule uygun olmayan teklifler değerlendirmeye alınmaz.</w:t>
      </w:r>
    </w:p>
    <w:p w14:paraId="17563E0D" w14:textId="77777777" w:rsidR="005A0FA3" w:rsidRPr="009E576C" w:rsidRDefault="005A0FA3" w:rsidP="00C62A31">
      <w:pPr>
        <w:pStyle w:val="GvdeMetni2"/>
        <w:spacing w:before="0" w:after="0" w:line="240" w:lineRule="auto"/>
        <w:rPr>
          <w:rFonts w:ascii="Times New Roman" w:hAnsi="Times New Roman"/>
          <w:sz w:val="20"/>
          <w:lang w:val="tr-TR"/>
        </w:rPr>
      </w:pPr>
    </w:p>
    <w:p w14:paraId="62972ED2" w14:textId="77777777" w:rsidR="005A0FA3" w:rsidRPr="009E576C" w:rsidRDefault="005A0FA3" w:rsidP="00C62A31">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b) İsteklilerin İdareye teslim edecekleri Teklif Dosyası aşağıdaki belgelerde</w:t>
      </w:r>
      <w:r w:rsidR="00BA77DD" w:rsidRPr="009E576C">
        <w:rPr>
          <w:rFonts w:ascii="Times New Roman" w:hAnsi="Times New Roman"/>
          <w:sz w:val="20"/>
          <w:lang w:val="tr-TR"/>
        </w:rPr>
        <w:t>n</w:t>
      </w:r>
      <w:r w:rsidRPr="009E576C">
        <w:rPr>
          <w:rFonts w:ascii="Times New Roman" w:hAnsi="Times New Roman"/>
          <w:sz w:val="20"/>
          <w:lang w:val="tr-TR"/>
        </w:rPr>
        <w:t xml:space="preserve"> oluşacaktır.</w:t>
      </w:r>
    </w:p>
    <w:p w14:paraId="5CEC0DAC" w14:textId="77777777" w:rsidR="005A0FA3" w:rsidRPr="009E576C" w:rsidRDefault="005A0FA3" w:rsidP="00C62A31">
      <w:pPr>
        <w:pStyle w:val="GvdeMetni2"/>
        <w:spacing w:before="0" w:after="0" w:line="240" w:lineRule="auto"/>
        <w:rPr>
          <w:rFonts w:ascii="Times New Roman" w:hAnsi="Times New Roman"/>
          <w:sz w:val="20"/>
          <w:lang w:val="tr-TR"/>
        </w:rPr>
      </w:pPr>
    </w:p>
    <w:p w14:paraId="66D56217"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İdari Şartname (her sayfasına kaşe ve imza)</w:t>
      </w:r>
    </w:p>
    <w:p w14:paraId="2320E7B2"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Teknik Şartname (her sayfasına kaşe ve imza)</w:t>
      </w:r>
    </w:p>
    <w:p w14:paraId="40655B40"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Sözleşme Örneği  (her sayfasına kaşe ve imza)</w:t>
      </w:r>
    </w:p>
    <w:p w14:paraId="0B6A79F3"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Mali Teklif Formu (doldurulacak, kaşe ve imza)</w:t>
      </w:r>
    </w:p>
    <w:p w14:paraId="0ED50EA3"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Mali Kimlik Formu (doldurulacak, istekli ve banka kaşe ve imza)</w:t>
      </w:r>
    </w:p>
    <w:p w14:paraId="1E9F2EE7"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Tüzel Kimlik Formu (doldurulacak, kaşe ve imza)</w:t>
      </w:r>
    </w:p>
    <w:p w14:paraId="5BD7036C"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Teklif Sunum Formu (doldurulacak, kaşe ve imza)</w:t>
      </w:r>
    </w:p>
    <w:p w14:paraId="62AB2637" w14:textId="45CC5B27" w:rsidR="008C25C2"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Beyan Formu (doldurulacak, kaşe ve imza)</w:t>
      </w:r>
    </w:p>
    <w:p w14:paraId="4BD1B52B" w14:textId="2670B609" w:rsidR="007D62DA" w:rsidRPr="009E576C" w:rsidRDefault="007D62DA" w:rsidP="008C25C2">
      <w:pPr>
        <w:pStyle w:val="GvdeMetni2"/>
        <w:spacing w:before="0" w:after="0" w:line="240" w:lineRule="auto"/>
        <w:rPr>
          <w:rFonts w:ascii="Times New Roman" w:hAnsi="Times New Roman"/>
          <w:sz w:val="20"/>
          <w:lang w:val="tr-TR"/>
        </w:rPr>
      </w:pPr>
      <w:r>
        <w:rPr>
          <w:rFonts w:ascii="Times New Roman" w:hAnsi="Times New Roman"/>
          <w:sz w:val="20"/>
          <w:lang w:val="tr-TR"/>
        </w:rPr>
        <w:t xml:space="preserve">- Temin Kayıt ve Şartları </w:t>
      </w:r>
      <w:r w:rsidRPr="009E576C">
        <w:rPr>
          <w:rFonts w:ascii="Times New Roman" w:hAnsi="Times New Roman"/>
          <w:sz w:val="20"/>
          <w:lang w:val="tr-TR"/>
        </w:rPr>
        <w:t>(doldurulacak, kaşe ve imza)</w:t>
      </w:r>
    </w:p>
    <w:p w14:paraId="4499ADD4" w14:textId="77777777" w:rsidR="008C25C2" w:rsidRPr="009E576C" w:rsidRDefault="008C25C2" w:rsidP="008C25C2">
      <w:pPr>
        <w:pStyle w:val="GvdeMetni2"/>
        <w:spacing w:before="0" w:after="0" w:line="240" w:lineRule="auto"/>
        <w:rPr>
          <w:rFonts w:ascii="Times New Roman" w:hAnsi="Times New Roman"/>
          <w:sz w:val="20"/>
          <w:lang w:val="tr-TR"/>
        </w:rPr>
      </w:pPr>
      <w:r w:rsidRPr="009E576C">
        <w:rPr>
          <w:rFonts w:ascii="Times New Roman" w:hAnsi="Times New Roman"/>
          <w:sz w:val="20"/>
          <w:lang w:val="tr-TR"/>
        </w:rPr>
        <w:t>- İhale Dosyasının Satın Alındığına Dair Banka Dekontu</w:t>
      </w:r>
    </w:p>
    <w:p w14:paraId="56AE6499" w14:textId="413CB62A" w:rsidR="008C25C2" w:rsidRDefault="008C25C2" w:rsidP="008C25C2">
      <w:pPr>
        <w:tabs>
          <w:tab w:val="left" w:pos="1113"/>
        </w:tabs>
        <w:overflowPunct w:val="0"/>
        <w:autoSpaceDE w:val="0"/>
        <w:autoSpaceDN w:val="0"/>
        <w:adjustRightInd w:val="0"/>
        <w:jc w:val="both"/>
        <w:textAlignment w:val="baseline"/>
        <w:rPr>
          <w:sz w:val="20"/>
          <w:szCs w:val="20"/>
        </w:rPr>
      </w:pPr>
      <w:r w:rsidRPr="009E576C">
        <w:rPr>
          <w:sz w:val="20"/>
          <w:szCs w:val="20"/>
          <w:lang w:eastAsia="en-US"/>
        </w:rPr>
        <w:t>- İdari Şartname</w:t>
      </w:r>
      <w:r w:rsidRPr="009E576C">
        <w:rPr>
          <w:sz w:val="20"/>
          <w:szCs w:val="20"/>
        </w:rPr>
        <w:t xml:space="preserve"> Madde 7 de belirtilen diğer belgeler.</w:t>
      </w:r>
    </w:p>
    <w:p w14:paraId="51254CC3" w14:textId="77777777" w:rsidR="001533B7" w:rsidRPr="009E576C" w:rsidRDefault="001533B7" w:rsidP="008C25C2">
      <w:pPr>
        <w:tabs>
          <w:tab w:val="left" w:pos="1113"/>
        </w:tabs>
        <w:overflowPunct w:val="0"/>
        <w:autoSpaceDE w:val="0"/>
        <w:autoSpaceDN w:val="0"/>
        <w:adjustRightInd w:val="0"/>
        <w:jc w:val="both"/>
        <w:textAlignment w:val="baseline"/>
        <w:rPr>
          <w:b/>
          <w:bCs/>
          <w:sz w:val="20"/>
          <w:szCs w:val="20"/>
        </w:rPr>
      </w:pPr>
    </w:p>
    <w:p w14:paraId="131D26C5" w14:textId="6DA4A787" w:rsidR="00512DD9" w:rsidRDefault="00512DD9" w:rsidP="00C05AB6">
      <w:pPr>
        <w:jc w:val="both"/>
        <w:rPr>
          <w:b/>
          <w:bCs/>
          <w:sz w:val="20"/>
          <w:szCs w:val="20"/>
        </w:rPr>
      </w:pPr>
    </w:p>
    <w:p w14:paraId="60BBDF20" w14:textId="77777777" w:rsidR="001457BA" w:rsidRPr="009E576C" w:rsidRDefault="001457BA" w:rsidP="00C05AB6">
      <w:pPr>
        <w:jc w:val="both"/>
        <w:rPr>
          <w:b/>
          <w:bCs/>
          <w:sz w:val="20"/>
          <w:szCs w:val="20"/>
        </w:rPr>
      </w:pPr>
    </w:p>
    <w:p w14:paraId="60650FA8" w14:textId="77777777" w:rsidR="00C05AB6" w:rsidRPr="009E576C" w:rsidRDefault="00C05AB6" w:rsidP="00C05AB6">
      <w:pPr>
        <w:jc w:val="both"/>
        <w:rPr>
          <w:b/>
          <w:bCs/>
          <w:sz w:val="20"/>
          <w:szCs w:val="20"/>
        </w:rPr>
      </w:pPr>
      <w:r w:rsidRPr="009E576C">
        <w:rPr>
          <w:b/>
          <w:bCs/>
          <w:sz w:val="20"/>
          <w:szCs w:val="20"/>
        </w:rPr>
        <w:t xml:space="preserve">Madde 7- </w:t>
      </w:r>
      <w:r w:rsidRPr="009E576C">
        <w:rPr>
          <w:b/>
          <w:sz w:val="20"/>
          <w:szCs w:val="20"/>
        </w:rPr>
        <w:t xml:space="preserve">İhaleye </w:t>
      </w:r>
      <w:r w:rsidR="003D7D76" w:rsidRPr="009E576C">
        <w:rPr>
          <w:b/>
          <w:sz w:val="20"/>
          <w:szCs w:val="20"/>
        </w:rPr>
        <w:t>K</w:t>
      </w:r>
      <w:r w:rsidRPr="009E576C">
        <w:rPr>
          <w:b/>
          <w:sz w:val="20"/>
          <w:szCs w:val="20"/>
        </w:rPr>
        <w:t>atılabilmek</w:t>
      </w:r>
      <w:r w:rsidR="003D7D76" w:rsidRPr="009E576C">
        <w:rPr>
          <w:b/>
          <w:sz w:val="20"/>
          <w:szCs w:val="20"/>
        </w:rPr>
        <w:t xml:space="preserve"> İçin Gereken B</w:t>
      </w:r>
      <w:r w:rsidRPr="009E576C">
        <w:rPr>
          <w:b/>
          <w:sz w:val="20"/>
          <w:szCs w:val="20"/>
        </w:rPr>
        <w:t>elgeler</w:t>
      </w:r>
      <w:r w:rsidR="00D12D29" w:rsidRPr="009E576C">
        <w:rPr>
          <w:b/>
          <w:sz w:val="20"/>
          <w:szCs w:val="20"/>
        </w:rPr>
        <w:t>:</w:t>
      </w:r>
      <w:r w:rsidRPr="009E576C">
        <w:rPr>
          <w:b/>
          <w:sz w:val="20"/>
          <w:szCs w:val="20"/>
        </w:rPr>
        <w:t xml:space="preserve"> </w:t>
      </w:r>
    </w:p>
    <w:p w14:paraId="201693CC" w14:textId="77777777" w:rsidR="00C05AB6" w:rsidRPr="009E576C" w:rsidRDefault="00C05AB6" w:rsidP="00C05AB6">
      <w:pPr>
        <w:pStyle w:val="GvdeMetni2"/>
        <w:rPr>
          <w:rFonts w:ascii="Times New Roman" w:hAnsi="Times New Roman"/>
          <w:sz w:val="20"/>
          <w:lang w:val="tr-TR"/>
        </w:rPr>
      </w:pPr>
      <w:r w:rsidRPr="009E576C">
        <w:rPr>
          <w:rFonts w:ascii="Times New Roman" w:hAnsi="Times New Roman"/>
          <w:sz w:val="20"/>
          <w:lang w:val="tr-TR"/>
        </w:rPr>
        <w:t>İsteklilerin ihaleye katılabilmeleri için aşağ</w:t>
      </w:r>
      <w:r w:rsidR="007264FB" w:rsidRPr="009E576C">
        <w:rPr>
          <w:rFonts w:ascii="Times New Roman" w:hAnsi="Times New Roman"/>
          <w:sz w:val="20"/>
          <w:lang w:val="tr-TR"/>
        </w:rPr>
        <w:t>ıda sayılan belgeleri teklif dosyası</w:t>
      </w:r>
      <w:r w:rsidRPr="009E576C">
        <w:rPr>
          <w:rFonts w:ascii="Times New Roman" w:hAnsi="Times New Roman"/>
          <w:sz w:val="20"/>
          <w:lang w:val="tr-TR"/>
        </w:rPr>
        <w:t xml:space="preserve"> </w:t>
      </w:r>
      <w:r w:rsidR="00197D4A" w:rsidRPr="009E576C">
        <w:rPr>
          <w:rFonts w:ascii="Times New Roman" w:hAnsi="Times New Roman"/>
          <w:sz w:val="20"/>
          <w:lang w:val="tr-TR"/>
        </w:rPr>
        <w:t>içinde</w:t>
      </w:r>
      <w:r w:rsidRPr="009E576C">
        <w:rPr>
          <w:rFonts w:ascii="Times New Roman" w:hAnsi="Times New Roman"/>
          <w:sz w:val="20"/>
          <w:lang w:val="tr-TR"/>
        </w:rPr>
        <w:t xml:space="preserve"> sunmaları gerekir:</w:t>
      </w:r>
    </w:p>
    <w:p w14:paraId="34970054" w14:textId="1C8F3415" w:rsidR="005B0F0A" w:rsidRPr="009E576C" w:rsidRDefault="001262B7" w:rsidP="00C05AB6">
      <w:pPr>
        <w:jc w:val="both"/>
        <w:rPr>
          <w:sz w:val="20"/>
          <w:szCs w:val="20"/>
        </w:rPr>
      </w:pPr>
      <w:r w:rsidRPr="009E576C">
        <w:rPr>
          <w:sz w:val="20"/>
          <w:szCs w:val="20"/>
        </w:rPr>
        <w:t>a</w:t>
      </w:r>
      <w:r w:rsidR="00C05AB6" w:rsidRPr="009E576C">
        <w:rPr>
          <w:sz w:val="20"/>
          <w:szCs w:val="20"/>
        </w:rPr>
        <w:t xml:space="preserve">) </w:t>
      </w:r>
      <w:r w:rsidR="005B0F0A" w:rsidRPr="009E576C">
        <w:rPr>
          <w:sz w:val="20"/>
          <w:szCs w:val="20"/>
        </w:rPr>
        <w:t xml:space="preserve">Tebligat için adres beyanı ve ayrıca irtibat için telefon ve varsa faks numarası ile elektronik posta adresi (İsteklinin antetli </w:t>
      </w:r>
      <w:proofErr w:type="gramStart"/>
      <w:r w:rsidR="005B0F0A" w:rsidRPr="009E576C">
        <w:rPr>
          <w:sz w:val="20"/>
          <w:szCs w:val="20"/>
        </w:rPr>
        <w:t>kağıdı</w:t>
      </w:r>
      <w:proofErr w:type="gramEnd"/>
      <w:r w:rsidR="005B0F0A" w:rsidRPr="009E576C">
        <w:rPr>
          <w:sz w:val="20"/>
          <w:szCs w:val="20"/>
        </w:rPr>
        <w:t xml:space="preserve"> kullanılarak imza ve kaşeli olacaktır).</w:t>
      </w:r>
    </w:p>
    <w:p w14:paraId="72FFFE21" w14:textId="5FCFF0E3" w:rsidR="00C05AB6" w:rsidRPr="009E576C" w:rsidRDefault="005B0F0A" w:rsidP="00C05AB6">
      <w:pPr>
        <w:jc w:val="both"/>
        <w:rPr>
          <w:sz w:val="20"/>
          <w:szCs w:val="20"/>
        </w:rPr>
      </w:pPr>
      <w:r w:rsidRPr="009E576C">
        <w:rPr>
          <w:sz w:val="20"/>
          <w:szCs w:val="20"/>
        </w:rPr>
        <w:t xml:space="preserve">b) </w:t>
      </w:r>
      <w:r w:rsidR="00C05AB6" w:rsidRPr="009E576C">
        <w:rPr>
          <w:sz w:val="20"/>
          <w:szCs w:val="20"/>
        </w:rPr>
        <w:t>Mevzuatı gereği kayıtlı olduğu Ticaret ve/veya Sanayi Odası veya Meslek Odası Belgesi</w:t>
      </w:r>
      <w:r w:rsidR="00953601" w:rsidRPr="009E576C">
        <w:rPr>
          <w:sz w:val="20"/>
          <w:szCs w:val="20"/>
        </w:rPr>
        <w:t xml:space="preserve"> Aslı</w:t>
      </w:r>
      <w:r w:rsidR="00C05AB6" w:rsidRPr="009E576C">
        <w:rPr>
          <w:sz w:val="20"/>
          <w:szCs w:val="20"/>
        </w:rPr>
        <w:t>;</w:t>
      </w:r>
      <w:r w:rsidR="004164F9" w:rsidRPr="009E576C">
        <w:rPr>
          <w:sz w:val="20"/>
          <w:szCs w:val="20"/>
        </w:rPr>
        <w:t xml:space="preserve"> </w:t>
      </w:r>
    </w:p>
    <w:p w14:paraId="61C53B1C" w14:textId="77777777" w:rsidR="00C05AB6" w:rsidRPr="009E576C" w:rsidRDefault="00C05AB6" w:rsidP="00C05AB6">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9E576C">
        <w:rPr>
          <w:sz w:val="20"/>
          <w:szCs w:val="20"/>
        </w:rPr>
        <w:t>Gerçek kişi olması halind</w:t>
      </w:r>
      <w:r w:rsidR="00273BF1" w:rsidRPr="009E576C">
        <w:rPr>
          <w:sz w:val="20"/>
          <w:szCs w:val="20"/>
        </w:rPr>
        <w:t xml:space="preserve">e, </w:t>
      </w:r>
      <w:r w:rsidR="004E5C96" w:rsidRPr="009E576C">
        <w:rPr>
          <w:sz w:val="20"/>
          <w:szCs w:val="20"/>
        </w:rPr>
        <w:t>son teklif verme</w:t>
      </w:r>
      <w:r w:rsidR="00273BF1" w:rsidRPr="009E576C">
        <w:rPr>
          <w:sz w:val="20"/>
          <w:szCs w:val="20"/>
        </w:rPr>
        <w:t xml:space="preserve"> tarihinden azami </w:t>
      </w:r>
      <w:r w:rsidR="004E5C96" w:rsidRPr="009E576C">
        <w:rPr>
          <w:sz w:val="20"/>
          <w:szCs w:val="20"/>
        </w:rPr>
        <w:t>30</w:t>
      </w:r>
      <w:r w:rsidR="00273BF1" w:rsidRPr="009E576C">
        <w:rPr>
          <w:sz w:val="20"/>
          <w:szCs w:val="20"/>
        </w:rPr>
        <w:t xml:space="preserve"> gün öncesinden alınmış</w:t>
      </w:r>
      <w:r w:rsidR="00ED35D9" w:rsidRPr="009E576C">
        <w:rPr>
          <w:sz w:val="20"/>
          <w:szCs w:val="20"/>
        </w:rPr>
        <w:t>,</w:t>
      </w:r>
      <w:r w:rsidR="00273BF1" w:rsidRPr="009E576C">
        <w:rPr>
          <w:sz w:val="20"/>
          <w:szCs w:val="20"/>
        </w:rPr>
        <w:t xml:space="preserve"> </w:t>
      </w:r>
      <w:r w:rsidRPr="009E576C">
        <w:rPr>
          <w:sz w:val="20"/>
          <w:szCs w:val="20"/>
        </w:rPr>
        <w:t>ilgisine göre Ticaret ve/veya Sanayi Odasına veya ilgili Meslek Odasına kayıtlı olduğunu gösterir belge,</w:t>
      </w:r>
    </w:p>
    <w:p w14:paraId="66799C94" w14:textId="77777777" w:rsidR="00C05AB6" w:rsidRPr="009E576C" w:rsidRDefault="00C05AB6" w:rsidP="00C05AB6">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9E576C">
        <w:rPr>
          <w:sz w:val="20"/>
          <w:szCs w:val="20"/>
        </w:rPr>
        <w:t xml:space="preserve"> Tüzel kişi olması halinde, mevzuatı gereği tüzel kişiliğin siciline kayıtlı bulunduğu Ticaret ve/veya Sanayi Odasından, </w:t>
      </w:r>
      <w:r w:rsidR="004E5C96" w:rsidRPr="009E576C">
        <w:rPr>
          <w:sz w:val="20"/>
          <w:szCs w:val="20"/>
        </w:rPr>
        <w:t>son teklif verme</w:t>
      </w:r>
      <w:r w:rsidRPr="009E576C">
        <w:rPr>
          <w:sz w:val="20"/>
          <w:szCs w:val="20"/>
        </w:rPr>
        <w:t xml:space="preserve"> tarihin</w:t>
      </w:r>
      <w:r w:rsidR="00543898" w:rsidRPr="009E576C">
        <w:rPr>
          <w:sz w:val="20"/>
          <w:szCs w:val="20"/>
        </w:rPr>
        <w:t>de</w:t>
      </w:r>
      <w:r w:rsidRPr="009E576C">
        <w:rPr>
          <w:sz w:val="20"/>
          <w:szCs w:val="20"/>
        </w:rPr>
        <w:t xml:space="preserve">n </w:t>
      </w:r>
      <w:r w:rsidR="00BE638C" w:rsidRPr="009E576C">
        <w:rPr>
          <w:sz w:val="20"/>
          <w:szCs w:val="20"/>
        </w:rPr>
        <w:t xml:space="preserve">azami </w:t>
      </w:r>
      <w:r w:rsidR="004E5C96" w:rsidRPr="009E576C">
        <w:rPr>
          <w:sz w:val="20"/>
          <w:szCs w:val="20"/>
        </w:rPr>
        <w:t>30</w:t>
      </w:r>
      <w:r w:rsidR="00543898" w:rsidRPr="009E576C">
        <w:rPr>
          <w:sz w:val="20"/>
          <w:szCs w:val="20"/>
        </w:rPr>
        <w:t xml:space="preserve"> gün öncesinden alınmış</w:t>
      </w:r>
      <w:r w:rsidRPr="009E576C">
        <w:rPr>
          <w:sz w:val="20"/>
          <w:szCs w:val="20"/>
        </w:rPr>
        <w:t>, tüzel kişiliğin sicile kayıtlı olduğuna dair belge,</w:t>
      </w:r>
    </w:p>
    <w:p w14:paraId="6278B9D2" w14:textId="0D363FC4" w:rsidR="00C05AB6" w:rsidRPr="009E576C" w:rsidRDefault="005B0F0A" w:rsidP="008C25C2">
      <w:pPr>
        <w:tabs>
          <w:tab w:val="left" w:pos="851"/>
          <w:tab w:val="left" w:pos="1305"/>
        </w:tabs>
        <w:jc w:val="both"/>
        <w:rPr>
          <w:sz w:val="20"/>
          <w:szCs w:val="20"/>
        </w:rPr>
      </w:pPr>
      <w:r w:rsidRPr="009E576C">
        <w:rPr>
          <w:sz w:val="20"/>
          <w:szCs w:val="20"/>
        </w:rPr>
        <w:t>c</w:t>
      </w:r>
      <w:r w:rsidR="008C25C2" w:rsidRPr="009E576C">
        <w:rPr>
          <w:sz w:val="20"/>
          <w:szCs w:val="20"/>
        </w:rPr>
        <w:t xml:space="preserve">) Teklif vermeye yetkili olduğunu gösteren </w:t>
      </w:r>
      <w:r w:rsidR="00621683" w:rsidRPr="009E576C">
        <w:rPr>
          <w:sz w:val="20"/>
          <w:szCs w:val="20"/>
        </w:rPr>
        <w:t>imza sirküleri veya</w:t>
      </w:r>
      <w:r w:rsidR="008C25C2" w:rsidRPr="009E576C">
        <w:rPr>
          <w:sz w:val="20"/>
          <w:szCs w:val="20"/>
        </w:rPr>
        <w:t xml:space="preserve"> imza beyannamesinin aslı;</w:t>
      </w:r>
    </w:p>
    <w:p w14:paraId="4C7DA83F" w14:textId="77777777" w:rsidR="00C05AB6" w:rsidRPr="009E576C" w:rsidRDefault="00C05AB6" w:rsidP="00C05AB6">
      <w:pPr>
        <w:numPr>
          <w:ilvl w:val="0"/>
          <w:numId w:val="9"/>
        </w:numPr>
        <w:tabs>
          <w:tab w:val="left" w:pos="2475"/>
        </w:tabs>
        <w:overflowPunct w:val="0"/>
        <w:autoSpaceDE w:val="0"/>
        <w:autoSpaceDN w:val="0"/>
        <w:adjustRightInd w:val="0"/>
        <w:jc w:val="both"/>
        <w:textAlignment w:val="baseline"/>
        <w:rPr>
          <w:sz w:val="20"/>
          <w:szCs w:val="20"/>
        </w:rPr>
      </w:pPr>
      <w:r w:rsidRPr="009E576C">
        <w:rPr>
          <w:sz w:val="20"/>
          <w:szCs w:val="20"/>
        </w:rPr>
        <w:t>Gerçek kişi olması halinde, noter tasdikli imza beyannamesi,</w:t>
      </w:r>
    </w:p>
    <w:p w14:paraId="0BAC5580" w14:textId="77777777" w:rsidR="00C05AB6" w:rsidRPr="009E576C" w:rsidRDefault="00C05AB6" w:rsidP="00953601">
      <w:pPr>
        <w:numPr>
          <w:ilvl w:val="0"/>
          <w:numId w:val="9"/>
        </w:numPr>
        <w:tabs>
          <w:tab w:val="left" w:pos="2475"/>
        </w:tabs>
        <w:overflowPunct w:val="0"/>
        <w:autoSpaceDE w:val="0"/>
        <w:autoSpaceDN w:val="0"/>
        <w:adjustRightInd w:val="0"/>
        <w:jc w:val="both"/>
        <w:textAlignment w:val="baseline"/>
        <w:rPr>
          <w:sz w:val="20"/>
          <w:szCs w:val="20"/>
        </w:rPr>
      </w:pPr>
      <w:r w:rsidRPr="009E576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D34059" w:rsidRPr="009E576C">
        <w:rPr>
          <w:sz w:val="20"/>
          <w:szCs w:val="20"/>
        </w:rPr>
        <w:t>.</w:t>
      </w:r>
    </w:p>
    <w:p w14:paraId="16D18EF2" w14:textId="55821639" w:rsidR="00C05AB6" w:rsidRPr="009E576C" w:rsidRDefault="005B0F0A" w:rsidP="00C05AB6">
      <w:pPr>
        <w:tabs>
          <w:tab w:val="left" w:pos="1305"/>
        </w:tabs>
        <w:spacing w:before="120" w:after="120"/>
        <w:jc w:val="both"/>
        <w:rPr>
          <w:sz w:val="20"/>
          <w:szCs w:val="20"/>
        </w:rPr>
      </w:pPr>
      <w:r w:rsidRPr="009E576C">
        <w:rPr>
          <w:sz w:val="20"/>
          <w:szCs w:val="20"/>
        </w:rPr>
        <w:t>d</w:t>
      </w:r>
      <w:r w:rsidR="00C05AB6" w:rsidRPr="009E576C">
        <w:rPr>
          <w:sz w:val="20"/>
          <w:szCs w:val="20"/>
        </w:rPr>
        <w:t xml:space="preserve">) Vekâleten ihaleye katılma halinde, </w:t>
      </w:r>
      <w:r w:rsidR="00492E8B" w:rsidRPr="009E576C">
        <w:rPr>
          <w:sz w:val="20"/>
          <w:szCs w:val="20"/>
        </w:rPr>
        <w:t>İ</w:t>
      </w:r>
      <w:r w:rsidR="00C05AB6" w:rsidRPr="009E576C">
        <w:rPr>
          <w:sz w:val="20"/>
          <w:szCs w:val="20"/>
        </w:rPr>
        <w:t>stekli adına katılan kişinin ihaleye katılmaya ilişkin noter tasdikli vekâletnamesi ile noter tasdikli imza beyannamesi</w:t>
      </w:r>
      <w:r w:rsidR="00D34059" w:rsidRPr="009E576C">
        <w:rPr>
          <w:sz w:val="20"/>
          <w:szCs w:val="20"/>
        </w:rPr>
        <w:t>.</w:t>
      </w:r>
      <w:r w:rsidR="00C05AB6" w:rsidRPr="009E576C">
        <w:rPr>
          <w:sz w:val="20"/>
          <w:szCs w:val="20"/>
        </w:rPr>
        <w:t xml:space="preserve"> </w:t>
      </w:r>
    </w:p>
    <w:p w14:paraId="0065A286" w14:textId="2FDD2127" w:rsidR="00C05AB6" w:rsidRPr="009E576C" w:rsidRDefault="005B0F0A" w:rsidP="00C05AB6">
      <w:pPr>
        <w:pStyle w:val="GvdeMetni3"/>
        <w:tabs>
          <w:tab w:val="left" w:pos="1260"/>
        </w:tabs>
        <w:rPr>
          <w:sz w:val="20"/>
          <w:szCs w:val="20"/>
        </w:rPr>
      </w:pPr>
      <w:r w:rsidRPr="009E576C">
        <w:rPr>
          <w:sz w:val="20"/>
          <w:szCs w:val="20"/>
        </w:rPr>
        <w:t>e</w:t>
      </w:r>
      <w:r w:rsidR="00C05AB6" w:rsidRPr="009E576C">
        <w:rPr>
          <w:sz w:val="20"/>
          <w:szCs w:val="20"/>
        </w:rPr>
        <w:t xml:space="preserve">) </w:t>
      </w:r>
      <w:r w:rsidR="0022179B" w:rsidRPr="009E576C">
        <w:rPr>
          <w:sz w:val="20"/>
          <w:szCs w:val="20"/>
        </w:rPr>
        <w:t>İsteklinin o</w:t>
      </w:r>
      <w:r w:rsidR="00C05AB6" w:rsidRPr="009E576C">
        <w:rPr>
          <w:sz w:val="20"/>
          <w:szCs w:val="20"/>
        </w:rPr>
        <w:t xml:space="preserve">rtağı olduğu veya hissedarı bulunduğu tüzel </w:t>
      </w:r>
      <w:r w:rsidR="0069586B" w:rsidRPr="009E576C">
        <w:rPr>
          <w:sz w:val="20"/>
          <w:szCs w:val="20"/>
        </w:rPr>
        <w:t xml:space="preserve">kişiliklere ilişkin </w:t>
      </w:r>
      <w:proofErr w:type="gramStart"/>
      <w:r w:rsidR="0069586B" w:rsidRPr="009E576C">
        <w:rPr>
          <w:sz w:val="20"/>
          <w:szCs w:val="20"/>
        </w:rPr>
        <w:t>beyanname  (</w:t>
      </w:r>
      <w:proofErr w:type="gramEnd"/>
      <w:r w:rsidR="00780710" w:rsidRPr="009E576C">
        <w:rPr>
          <w:sz w:val="20"/>
          <w:szCs w:val="20"/>
        </w:rPr>
        <w:t>Ortaklık Beyannamesi), (</w:t>
      </w:r>
      <w:r w:rsidR="00855671" w:rsidRPr="009E576C">
        <w:rPr>
          <w:sz w:val="20"/>
          <w:szCs w:val="20"/>
        </w:rPr>
        <w:t xml:space="preserve">Serbest formatta </w:t>
      </w:r>
      <w:r w:rsidR="0069586B" w:rsidRPr="009E576C">
        <w:rPr>
          <w:sz w:val="20"/>
          <w:szCs w:val="20"/>
        </w:rPr>
        <w:t>İstekli</w:t>
      </w:r>
      <w:r w:rsidR="00F30359" w:rsidRPr="009E576C">
        <w:rPr>
          <w:sz w:val="20"/>
          <w:szCs w:val="20"/>
        </w:rPr>
        <w:t xml:space="preserve">nin antetli </w:t>
      </w:r>
      <w:proofErr w:type="gramStart"/>
      <w:r w:rsidR="00F30359" w:rsidRPr="009E576C">
        <w:rPr>
          <w:sz w:val="20"/>
          <w:szCs w:val="20"/>
        </w:rPr>
        <w:t>kağıdı</w:t>
      </w:r>
      <w:proofErr w:type="gramEnd"/>
      <w:r w:rsidR="00F30359" w:rsidRPr="009E576C">
        <w:rPr>
          <w:sz w:val="20"/>
          <w:szCs w:val="20"/>
        </w:rPr>
        <w:t xml:space="preserve"> kullanılarak</w:t>
      </w:r>
      <w:r w:rsidR="00855671" w:rsidRPr="009E576C">
        <w:rPr>
          <w:sz w:val="20"/>
          <w:szCs w:val="20"/>
        </w:rPr>
        <w:t xml:space="preserve"> hazırlanacak,</w:t>
      </w:r>
      <w:r w:rsidR="00F30359" w:rsidRPr="009E576C">
        <w:rPr>
          <w:sz w:val="20"/>
          <w:szCs w:val="20"/>
        </w:rPr>
        <w:t xml:space="preserve"> imza ve kaşeli olacaktır</w:t>
      </w:r>
      <w:r w:rsidR="00D12D29" w:rsidRPr="009E576C">
        <w:rPr>
          <w:sz w:val="20"/>
          <w:szCs w:val="20"/>
        </w:rPr>
        <w:t>, ortaklık veya hissedarlığı bulunmayanlar da durumunu belirtir beyan vereceklerdir</w:t>
      </w:r>
      <w:r w:rsidR="0069586B" w:rsidRPr="009E576C">
        <w:rPr>
          <w:sz w:val="20"/>
          <w:szCs w:val="20"/>
        </w:rPr>
        <w:t>)</w:t>
      </w:r>
      <w:r w:rsidR="00D34059" w:rsidRPr="009E576C">
        <w:rPr>
          <w:sz w:val="20"/>
          <w:szCs w:val="20"/>
        </w:rPr>
        <w:t>.</w:t>
      </w:r>
    </w:p>
    <w:p w14:paraId="0A200990" w14:textId="5511AB33" w:rsidR="007264FB" w:rsidRDefault="005B0F0A" w:rsidP="00F94B4D">
      <w:pPr>
        <w:pStyle w:val="GvdeMetni2"/>
        <w:tabs>
          <w:tab w:val="left" w:pos="540"/>
        </w:tabs>
        <w:spacing w:line="276" w:lineRule="auto"/>
        <w:ind w:right="-142"/>
        <w:rPr>
          <w:rFonts w:ascii="Times New Roman" w:hAnsi="Times New Roman"/>
          <w:sz w:val="20"/>
          <w:lang w:val="tr-TR"/>
        </w:rPr>
      </w:pPr>
      <w:r w:rsidRPr="009E576C">
        <w:rPr>
          <w:rFonts w:ascii="Times New Roman" w:hAnsi="Times New Roman"/>
          <w:sz w:val="20"/>
          <w:lang w:val="tr-TR"/>
        </w:rPr>
        <w:t>f</w:t>
      </w:r>
      <w:r w:rsidR="00101853" w:rsidRPr="009E576C">
        <w:rPr>
          <w:rFonts w:ascii="Times New Roman" w:hAnsi="Times New Roman"/>
          <w:sz w:val="20"/>
          <w:lang w:val="tr-TR"/>
        </w:rPr>
        <w:t xml:space="preserve">) </w:t>
      </w:r>
      <w:r w:rsidR="00F94B4D" w:rsidRPr="009E576C">
        <w:rPr>
          <w:rFonts w:ascii="Times New Roman" w:hAnsi="Times New Roman"/>
          <w:sz w:val="20"/>
          <w:lang w:val="tr-TR"/>
        </w:rPr>
        <w:t xml:space="preserve">Alım yapılacak ürünlerin </w:t>
      </w:r>
      <w:r w:rsidR="00953505">
        <w:rPr>
          <w:rFonts w:ascii="Times New Roman" w:hAnsi="Times New Roman"/>
          <w:sz w:val="20"/>
          <w:lang w:val="tr-TR"/>
        </w:rPr>
        <w:t>yetkili satıcısı olduğuna dair belge.</w:t>
      </w:r>
    </w:p>
    <w:p w14:paraId="21E1B858" w14:textId="68499812" w:rsidR="00FD5EBB" w:rsidRPr="009E576C" w:rsidRDefault="00FD5EBB" w:rsidP="00F94B4D">
      <w:pPr>
        <w:pStyle w:val="GvdeMetni2"/>
        <w:tabs>
          <w:tab w:val="left" w:pos="540"/>
        </w:tabs>
        <w:spacing w:line="276" w:lineRule="auto"/>
        <w:ind w:right="-142"/>
        <w:rPr>
          <w:rFonts w:ascii="Times New Roman" w:hAnsi="Times New Roman"/>
          <w:sz w:val="20"/>
          <w:lang w:val="tr-TR"/>
        </w:rPr>
      </w:pPr>
      <w:r>
        <w:rPr>
          <w:rFonts w:ascii="Times New Roman" w:hAnsi="Times New Roman"/>
          <w:sz w:val="20"/>
          <w:lang w:val="tr-TR"/>
        </w:rPr>
        <w:t>g) Teklif edilen bilgisayarın markası modeli ve detaylı teknik özelliklerinin bulunduğu belge. (Broşür, katalog, teknik doküman vb.)</w:t>
      </w:r>
    </w:p>
    <w:p w14:paraId="716C791B" w14:textId="77777777" w:rsidR="00F94B4D" w:rsidRPr="009E576C" w:rsidRDefault="00F94B4D" w:rsidP="00F94B4D">
      <w:pPr>
        <w:pStyle w:val="GvdeMetni2"/>
        <w:tabs>
          <w:tab w:val="left" w:pos="540"/>
        </w:tabs>
        <w:spacing w:line="240" w:lineRule="auto"/>
        <w:ind w:right="-142"/>
        <w:rPr>
          <w:rFonts w:ascii="Times New Roman" w:hAnsi="Times New Roman"/>
          <w:sz w:val="20"/>
          <w:lang w:val="tr-TR"/>
        </w:rPr>
      </w:pPr>
      <w:r w:rsidRPr="009E576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696EE6B5" w14:textId="77777777" w:rsidR="00F94B4D" w:rsidRPr="009E576C" w:rsidRDefault="00F94B4D" w:rsidP="00F94B4D">
      <w:pPr>
        <w:pStyle w:val="GvdeMetni2"/>
        <w:tabs>
          <w:tab w:val="left" w:pos="540"/>
        </w:tabs>
        <w:spacing w:line="240" w:lineRule="auto"/>
        <w:ind w:right="-142"/>
        <w:rPr>
          <w:rFonts w:ascii="Times New Roman" w:hAnsi="Times New Roman"/>
          <w:sz w:val="20"/>
          <w:lang w:val="tr-TR"/>
        </w:rPr>
      </w:pPr>
      <w:r w:rsidRPr="009E576C">
        <w:rPr>
          <w:rFonts w:ascii="Times New Roman" w:hAnsi="Times New Roman"/>
          <w:sz w:val="20"/>
          <w:lang w:val="tr-TR"/>
        </w:rPr>
        <w:t>İstekliler, istenen belgelerin aslı yerine ihaleden önce İdarenin yetkili personeli tarafından “aslı İdare tarafından görülmüştür” veya bu anlama gelecek şerh düşülen ve aslı kendilerine iade edilen belgelerin suretlerini de tekliflerine ekleyebilirler.</w:t>
      </w:r>
    </w:p>
    <w:p w14:paraId="5A66409E" w14:textId="77777777" w:rsidR="00C05AB6" w:rsidRPr="009E576C" w:rsidRDefault="00C05AB6" w:rsidP="00C05AB6">
      <w:pPr>
        <w:pStyle w:val="GvdeMetni2"/>
        <w:tabs>
          <w:tab w:val="left" w:pos="540"/>
        </w:tabs>
        <w:spacing w:line="240" w:lineRule="auto"/>
        <w:ind w:right="-142"/>
        <w:rPr>
          <w:rFonts w:ascii="Times New Roman" w:hAnsi="Times New Roman"/>
          <w:sz w:val="20"/>
          <w:lang w:val="tr-TR"/>
        </w:rPr>
      </w:pPr>
      <w:r w:rsidRPr="009E576C">
        <w:rPr>
          <w:rFonts w:ascii="Times New Roman" w:hAnsi="Times New Roman"/>
          <w:b/>
          <w:sz w:val="20"/>
          <w:lang w:val="tr-TR"/>
        </w:rPr>
        <w:t xml:space="preserve">Madde 8-İhalenin </w:t>
      </w:r>
      <w:r w:rsidR="0069586B" w:rsidRPr="009E576C">
        <w:rPr>
          <w:rFonts w:ascii="Times New Roman" w:hAnsi="Times New Roman"/>
          <w:b/>
          <w:sz w:val="20"/>
          <w:lang w:val="tr-TR"/>
        </w:rPr>
        <w:t>Y</w:t>
      </w:r>
      <w:r w:rsidRPr="009E576C">
        <w:rPr>
          <w:rFonts w:ascii="Times New Roman" w:hAnsi="Times New Roman"/>
          <w:b/>
          <w:sz w:val="20"/>
          <w:lang w:val="tr-TR"/>
        </w:rPr>
        <w:t xml:space="preserve">abancı </w:t>
      </w:r>
      <w:r w:rsidR="0069586B" w:rsidRPr="009E576C">
        <w:rPr>
          <w:rFonts w:ascii="Times New Roman" w:hAnsi="Times New Roman"/>
          <w:b/>
          <w:sz w:val="20"/>
          <w:lang w:val="tr-TR"/>
        </w:rPr>
        <w:t>İsteklilere A</w:t>
      </w:r>
      <w:r w:rsidRPr="009E576C">
        <w:rPr>
          <w:rFonts w:ascii="Times New Roman" w:hAnsi="Times New Roman"/>
          <w:b/>
          <w:sz w:val="20"/>
          <w:lang w:val="tr-TR"/>
        </w:rPr>
        <w:t>çıklığı</w:t>
      </w:r>
      <w:r w:rsidR="00D12D29" w:rsidRPr="009E576C">
        <w:rPr>
          <w:rFonts w:ascii="Times New Roman" w:hAnsi="Times New Roman"/>
          <w:b/>
          <w:sz w:val="20"/>
          <w:lang w:val="tr-TR"/>
        </w:rPr>
        <w:t>:</w:t>
      </w:r>
    </w:p>
    <w:p w14:paraId="1FC9CAE9" w14:textId="2D3701F2" w:rsidR="00FD4CB7" w:rsidRPr="009E576C" w:rsidRDefault="0022179B" w:rsidP="00394C25">
      <w:pPr>
        <w:jc w:val="both"/>
        <w:rPr>
          <w:sz w:val="20"/>
          <w:szCs w:val="20"/>
          <w:lang w:eastAsia="en-US"/>
        </w:rPr>
      </w:pPr>
      <w:r w:rsidRPr="009E576C">
        <w:rPr>
          <w:sz w:val="20"/>
        </w:rPr>
        <w:t>Bu ihale</w:t>
      </w:r>
      <w:r w:rsidR="006D502E" w:rsidRPr="009E576C">
        <w:rPr>
          <w:sz w:val="20"/>
        </w:rPr>
        <w:t>,</w:t>
      </w:r>
      <w:r w:rsidR="00C05AB6" w:rsidRPr="009E576C">
        <w:rPr>
          <w:sz w:val="20"/>
        </w:rPr>
        <w:t xml:space="preserve"> sa</w:t>
      </w:r>
      <w:r w:rsidR="00A6399A" w:rsidRPr="009E576C">
        <w:rPr>
          <w:sz w:val="20"/>
        </w:rPr>
        <w:t xml:space="preserve">dece yerli </w:t>
      </w:r>
      <w:r w:rsidR="00F9763B" w:rsidRPr="009E576C">
        <w:rPr>
          <w:sz w:val="20"/>
        </w:rPr>
        <w:t>İstekli</w:t>
      </w:r>
      <w:r w:rsidR="00A6399A" w:rsidRPr="009E576C">
        <w:rPr>
          <w:sz w:val="20"/>
        </w:rPr>
        <w:t>lere</w:t>
      </w:r>
      <w:r w:rsidR="007A7AE9" w:rsidRPr="009E576C">
        <w:rPr>
          <w:sz w:val="20"/>
        </w:rPr>
        <w:t xml:space="preserve"> </w:t>
      </w:r>
      <w:r w:rsidR="00CB45D0" w:rsidRPr="009E576C">
        <w:rPr>
          <w:sz w:val="20"/>
        </w:rPr>
        <w:t>(</w:t>
      </w:r>
      <w:r w:rsidR="00FD4CB7" w:rsidRPr="009E576C">
        <w:rPr>
          <w:sz w:val="20"/>
          <w:szCs w:val="20"/>
          <w:lang w:eastAsia="en-US"/>
        </w:rPr>
        <w:t>Türkiye Cumhuriyeti vatandaşı gerçek k</w:t>
      </w:r>
      <w:r w:rsidR="005B0F0A" w:rsidRPr="009E576C">
        <w:rPr>
          <w:sz w:val="20"/>
          <w:szCs w:val="20"/>
          <w:lang w:eastAsia="en-US"/>
        </w:rPr>
        <w:t>işiler ile Türkiye Cumhuriyeti K</w:t>
      </w:r>
      <w:r w:rsidR="00FD4CB7" w:rsidRPr="009E576C">
        <w:rPr>
          <w:sz w:val="20"/>
          <w:szCs w:val="20"/>
          <w:lang w:eastAsia="en-US"/>
        </w:rPr>
        <w:t>anunlarına göre kurulmuş tüzel kişilikleri) açıktır.</w:t>
      </w:r>
    </w:p>
    <w:p w14:paraId="1B7A1A7F" w14:textId="77777777" w:rsidR="00C05AB6" w:rsidRPr="009E576C" w:rsidRDefault="0069586B" w:rsidP="00C05AB6">
      <w:pPr>
        <w:pStyle w:val="GvdeMetni2"/>
        <w:tabs>
          <w:tab w:val="left" w:pos="540"/>
        </w:tabs>
        <w:spacing w:line="240" w:lineRule="auto"/>
        <w:ind w:right="-142"/>
        <w:rPr>
          <w:rFonts w:ascii="Times New Roman" w:hAnsi="Times New Roman"/>
          <w:b/>
          <w:sz w:val="20"/>
          <w:lang w:val="tr-TR"/>
        </w:rPr>
      </w:pPr>
      <w:r w:rsidRPr="009E576C">
        <w:rPr>
          <w:rFonts w:ascii="Times New Roman" w:hAnsi="Times New Roman"/>
          <w:b/>
          <w:sz w:val="20"/>
          <w:lang w:val="tr-TR"/>
        </w:rPr>
        <w:t>Madde 9. İhaleye K</w:t>
      </w:r>
      <w:r w:rsidR="00C05AB6" w:rsidRPr="009E576C">
        <w:rPr>
          <w:rFonts w:ascii="Times New Roman" w:hAnsi="Times New Roman"/>
          <w:b/>
          <w:sz w:val="20"/>
          <w:lang w:val="tr-TR"/>
        </w:rPr>
        <w:t xml:space="preserve">atılamayacak </w:t>
      </w:r>
      <w:r w:rsidRPr="009E576C">
        <w:rPr>
          <w:rFonts w:ascii="Times New Roman" w:hAnsi="Times New Roman"/>
          <w:b/>
          <w:sz w:val="20"/>
          <w:lang w:val="tr-TR"/>
        </w:rPr>
        <w:t>O</w:t>
      </w:r>
      <w:r w:rsidR="00C05AB6" w:rsidRPr="009E576C">
        <w:rPr>
          <w:rFonts w:ascii="Times New Roman" w:hAnsi="Times New Roman"/>
          <w:b/>
          <w:sz w:val="20"/>
          <w:lang w:val="tr-TR"/>
        </w:rPr>
        <w:t>lanlar</w:t>
      </w:r>
      <w:r w:rsidR="00D12D29" w:rsidRPr="009E576C">
        <w:rPr>
          <w:rFonts w:ascii="Times New Roman" w:hAnsi="Times New Roman"/>
          <w:b/>
          <w:sz w:val="20"/>
          <w:lang w:val="tr-TR"/>
        </w:rPr>
        <w:t>:</w:t>
      </w:r>
      <w:r w:rsidR="00874B8D" w:rsidRPr="009E576C">
        <w:rPr>
          <w:rFonts w:ascii="Times New Roman" w:hAnsi="Times New Roman"/>
          <w:b/>
          <w:sz w:val="20"/>
          <w:lang w:val="tr-TR"/>
        </w:rPr>
        <w:t xml:space="preserve"> </w:t>
      </w:r>
    </w:p>
    <w:p w14:paraId="36574969" w14:textId="77777777" w:rsidR="00C05AB6" w:rsidRPr="009E576C" w:rsidRDefault="00C05AB6" w:rsidP="009A01B3">
      <w:pPr>
        <w:pStyle w:val="GvdeMetni2"/>
        <w:numPr>
          <w:ilvl w:val="0"/>
          <w:numId w:val="65"/>
        </w:numPr>
        <w:tabs>
          <w:tab w:val="left" w:pos="540"/>
        </w:tabs>
        <w:spacing w:line="240" w:lineRule="auto"/>
        <w:ind w:right="-142"/>
        <w:rPr>
          <w:rFonts w:ascii="Times New Roman" w:hAnsi="Times New Roman"/>
          <w:sz w:val="20"/>
          <w:lang w:val="tr-TR"/>
        </w:rPr>
      </w:pPr>
      <w:r w:rsidRPr="009E576C">
        <w:rPr>
          <w:rFonts w:ascii="Times New Roman" w:hAnsi="Times New Roman"/>
          <w:sz w:val="20"/>
          <w:lang w:val="tr-TR"/>
        </w:rPr>
        <w:t>Aşağıda sayıl</w:t>
      </w:r>
      <w:r w:rsidR="000C3CB0" w:rsidRPr="009E576C">
        <w:rPr>
          <w:rFonts w:ascii="Times New Roman" w:hAnsi="Times New Roman"/>
          <w:sz w:val="20"/>
          <w:lang w:val="tr-TR"/>
        </w:rPr>
        <w:t>anlar doğrudan veya dolaylı ya</w:t>
      </w:r>
      <w:r w:rsidR="009C1CBB" w:rsidRPr="009E576C">
        <w:rPr>
          <w:rFonts w:ascii="Times New Roman" w:hAnsi="Times New Roman"/>
          <w:sz w:val="20"/>
          <w:lang w:val="tr-TR"/>
        </w:rPr>
        <w:t xml:space="preserve"> </w:t>
      </w:r>
      <w:r w:rsidR="000C3CB0" w:rsidRPr="009E576C">
        <w:rPr>
          <w:rFonts w:ascii="Times New Roman" w:hAnsi="Times New Roman"/>
          <w:sz w:val="20"/>
          <w:lang w:val="tr-TR"/>
        </w:rPr>
        <w:t>da</w:t>
      </w:r>
      <w:r w:rsidRPr="009E576C">
        <w:rPr>
          <w:rFonts w:ascii="Times New Roman" w:hAnsi="Times New Roman"/>
          <w:sz w:val="20"/>
          <w:lang w:val="tr-TR"/>
        </w:rPr>
        <w:t xml:space="preserve"> alt </w:t>
      </w:r>
      <w:r w:rsidR="000C3CB0" w:rsidRPr="009E576C">
        <w:rPr>
          <w:rFonts w:ascii="Times New Roman" w:hAnsi="Times New Roman"/>
          <w:sz w:val="20"/>
          <w:lang w:val="tr-TR"/>
        </w:rPr>
        <w:t>y</w:t>
      </w:r>
      <w:r w:rsidR="00BD6F1F" w:rsidRPr="009E576C">
        <w:rPr>
          <w:rFonts w:ascii="Times New Roman" w:hAnsi="Times New Roman"/>
          <w:sz w:val="20"/>
          <w:lang w:val="tr-TR"/>
        </w:rPr>
        <w:t>üklenici</w:t>
      </w:r>
      <w:r w:rsidRPr="009E576C">
        <w:rPr>
          <w:rFonts w:ascii="Times New Roman" w:hAnsi="Times New Roman"/>
          <w:sz w:val="20"/>
          <w:lang w:val="tr-TR"/>
        </w:rPr>
        <w:t xml:space="preserve"> olarak, kendileri veya başkaları adına hiçbir şekilde, </w:t>
      </w:r>
      <w:r w:rsidR="00A15D71" w:rsidRPr="009E576C">
        <w:rPr>
          <w:rFonts w:ascii="Times New Roman" w:hAnsi="Times New Roman"/>
          <w:sz w:val="20"/>
          <w:lang w:val="tr-TR"/>
        </w:rPr>
        <w:t>İdare</w:t>
      </w:r>
      <w:r w:rsidR="004164F9" w:rsidRPr="009E576C">
        <w:rPr>
          <w:rFonts w:ascii="Times New Roman" w:hAnsi="Times New Roman"/>
          <w:sz w:val="20"/>
          <w:lang w:val="tr-TR"/>
        </w:rPr>
        <w:t xml:space="preserve"> tarafından</w:t>
      </w:r>
      <w:r w:rsidRPr="009E576C">
        <w:rPr>
          <w:rFonts w:ascii="Times New Roman" w:hAnsi="Times New Roman"/>
          <w:sz w:val="20"/>
          <w:lang w:val="tr-TR"/>
        </w:rPr>
        <w:t xml:space="preserve"> gerçekleştirilen ihalelere katılamazlar;</w:t>
      </w:r>
    </w:p>
    <w:p w14:paraId="4DA821BA" w14:textId="77777777" w:rsidR="00913A90" w:rsidRPr="009E576C" w:rsidRDefault="009C1CBB" w:rsidP="00C05AB6">
      <w:pPr>
        <w:numPr>
          <w:ilvl w:val="0"/>
          <w:numId w:val="5"/>
        </w:numPr>
        <w:jc w:val="both"/>
        <w:rPr>
          <w:sz w:val="20"/>
          <w:szCs w:val="20"/>
        </w:rPr>
      </w:pPr>
      <w:r w:rsidRPr="009E576C">
        <w:rPr>
          <w:sz w:val="20"/>
          <w:szCs w:val="20"/>
        </w:rPr>
        <w:t>B</w:t>
      </w:r>
      <w:r w:rsidR="00913A90" w:rsidRPr="009E576C">
        <w:rPr>
          <w:sz w:val="20"/>
          <w:szCs w:val="20"/>
        </w:rPr>
        <w:t>u ihale kapsamındaki iş ve işlemleri hazırlamak, yürütmek, sonuçlandırmak ve</w:t>
      </w:r>
      <w:r w:rsidRPr="009E576C">
        <w:rPr>
          <w:sz w:val="20"/>
          <w:szCs w:val="20"/>
        </w:rPr>
        <w:t xml:space="preserve"> denetlemekle görevli olanlar.</w:t>
      </w:r>
    </w:p>
    <w:p w14:paraId="4622BB94" w14:textId="77777777" w:rsidR="00913A90" w:rsidRPr="009E576C" w:rsidRDefault="008113C8" w:rsidP="00C05AB6">
      <w:pPr>
        <w:numPr>
          <w:ilvl w:val="0"/>
          <w:numId w:val="5"/>
        </w:numPr>
        <w:jc w:val="both"/>
        <w:rPr>
          <w:sz w:val="20"/>
          <w:szCs w:val="20"/>
        </w:rPr>
      </w:pPr>
      <w:r w:rsidRPr="009E576C">
        <w:rPr>
          <w:sz w:val="20"/>
          <w:szCs w:val="20"/>
        </w:rPr>
        <w:t xml:space="preserve">04.01.2002 tarihli ve 4734 sayılı Kamu İhale Kanunu ile Vakıf Yükseköğretim Kurumları İhale Yönetmeliği ve diğer kanunlardaki </w:t>
      </w:r>
      <w:r w:rsidR="004D227A" w:rsidRPr="009E576C">
        <w:rPr>
          <w:sz w:val="20"/>
          <w:szCs w:val="20"/>
        </w:rPr>
        <w:t>hükümler gereğince</w:t>
      </w:r>
      <w:r w:rsidRPr="009E576C">
        <w:rPr>
          <w:sz w:val="20"/>
          <w:szCs w:val="20"/>
        </w:rPr>
        <w:t xml:space="preserve"> geçici veya sürekli olarak </w:t>
      </w:r>
      <w:r w:rsidR="001C7BA1" w:rsidRPr="009E576C">
        <w:rPr>
          <w:sz w:val="20"/>
          <w:szCs w:val="20"/>
        </w:rPr>
        <w:t>Bahçeşehir Üniversitesi tarafından</w:t>
      </w:r>
      <w:r w:rsidR="004D227A" w:rsidRPr="009E576C">
        <w:rPr>
          <w:sz w:val="20"/>
          <w:szCs w:val="20"/>
        </w:rPr>
        <w:t xml:space="preserve"> </w:t>
      </w:r>
      <w:r w:rsidR="001A0451" w:rsidRPr="009E576C">
        <w:rPr>
          <w:sz w:val="20"/>
          <w:szCs w:val="20"/>
        </w:rPr>
        <w:t>veya mahkeme kararıyla</w:t>
      </w:r>
      <w:r w:rsidR="006454C3" w:rsidRPr="009E576C">
        <w:rPr>
          <w:sz w:val="20"/>
          <w:szCs w:val="20"/>
        </w:rPr>
        <w:t xml:space="preserve"> kamu</w:t>
      </w:r>
      <w:r w:rsidR="001A0451" w:rsidRPr="009E576C">
        <w:rPr>
          <w:sz w:val="20"/>
          <w:szCs w:val="20"/>
        </w:rPr>
        <w:t xml:space="preserve"> ihaleler</w:t>
      </w:r>
      <w:r w:rsidR="006454C3" w:rsidRPr="009E576C">
        <w:rPr>
          <w:sz w:val="20"/>
          <w:szCs w:val="20"/>
        </w:rPr>
        <w:t>in</w:t>
      </w:r>
      <w:r w:rsidR="001A0451" w:rsidRPr="009E576C">
        <w:rPr>
          <w:sz w:val="20"/>
          <w:szCs w:val="20"/>
        </w:rPr>
        <w:t>e ka</w:t>
      </w:r>
      <w:r w:rsidR="006454C3" w:rsidRPr="009E576C">
        <w:rPr>
          <w:sz w:val="20"/>
          <w:szCs w:val="20"/>
        </w:rPr>
        <w:t>tılmaktan yasaklanmış</w:t>
      </w:r>
      <w:r w:rsidR="001A0451" w:rsidRPr="009E576C">
        <w:rPr>
          <w:sz w:val="20"/>
          <w:szCs w:val="20"/>
        </w:rPr>
        <w:t xml:space="preserve"> olanlar</w:t>
      </w:r>
      <w:r w:rsidR="006454C3" w:rsidRPr="009E576C">
        <w:rPr>
          <w:sz w:val="20"/>
          <w:szCs w:val="20"/>
        </w:rPr>
        <w:t xml:space="preserve"> ile 12/4/1991 tarihli ve 3713 sayılı</w:t>
      </w:r>
      <w:r w:rsidR="004D227A" w:rsidRPr="009E576C">
        <w:rPr>
          <w:sz w:val="20"/>
          <w:szCs w:val="20"/>
        </w:rPr>
        <w:t xml:space="preserve"> Terörle Mücadele K</w:t>
      </w:r>
      <w:r w:rsidR="001A0451" w:rsidRPr="009E576C">
        <w:rPr>
          <w:sz w:val="20"/>
          <w:szCs w:val="20"/>
        </w:rPr>
        <w:t xml:space="preserve">anunu kapsamına giren suçlardan veya örgütlü suçlardan yahut kendi ülkesinde </w:t>
      </w:r>
      <w:r w:rsidR="006454C3" w:rsidRPr="009E576C">
        <w:rPr>
          <w:sz w:val="20"/>
          <w:szCs w:val="20"/>
        </w:rPr>
        <w:t>ya da</w:t>
      </w:r>
      <w:r w:rsidR="001A0451" w:rsidRPr="009E576C">
        <w:rPr>
          <w:sz w:val="20"/>
          <w:szCs w:val="20"/>
        </w:rPr>
        <w:t xml:space="preserve"> yabancı</w:t>
      </w:r>
      <w:r w:rsidR="006454C3" w:rsidRPr="009E576C">
        <w:rPr>
          <w:sz w:val="20"/>
          <w:szCs w:val="20"/>
        </w:rPr>
        <w:t xml:space="preserve"> bir</w:t>
      </w:r>
      <w:r w:rsidR="001A0451" w:rsidRPr="009E576C">
        <w:rPr>
          <w:sz w:val="20"/>
          <w:szCs w:val="20"/>
        </w:rPr>
        <w:t xml:space="preserve"> ülkede </w:t>
      </w:r>
      <w:r w:rsidR="004D227A" w:rsidRPr="009E576C">
        <w:rPr>
          <w:sz w:val="20"/>
          <w:szCs w:val="20"/>
        </w:rPr>
        <w:t xml:space="preserve">kamu görevlilerine </w:t>
      </w:r>
      <w:r w:rsidR="001A0451" w:rsidRPr="009E576C">
        <w:rPr>
          <w:sz w:val="20"/>
          <w:szCs w:val="20"/>
        </w:rPr>
        <w:t>rüşvet verme suçundan dolayı hükümlü bulunanlar.</w:t>
      </w:r>
    </w:p>
    <w:p w14:paraId="3D8302E5" w14:textId="77777777" w:rsidR="001A0451" w:rsidRPr="009E576C" w:rsidRDefault="001A0451" w:rsidP="00C05AB6">
      <w:pPr>
        <w:numPr>
          <w:ilvl w:val="0"/>
          <w:numId w:val="5"/>
        </w:numPr>
        <w:jc w:val="both"/>
        <w:rPr>
          <w:sz w:val="20"/>
          <w:szCs w:val="20"/>
        </w:rPr>
      </w:pPr>
      <w:r w:rsidRPr="009E576C">
        <w:rPr>
          <w:sz w:val="20"/>
          <w:szCs w:val="20"/>
        </w:rPr>
        <w:t>İlgili mercilerce hileli iflas ettiğine karar verilenler.</w:t>
      </w:r>
    </w:p>
    <w:p w14:paraId="6612D4C5" w14:textId="77777777" w:rsidR="00406BF9" w:rsidRPr="009E576C" w:rsidRDefault="00A506C6" w:rsidP="00C05AB6">
      <w:pPr>
        <w:numPr>
          <w:ilvl w:val="0"/>
          <w:numId w:val="5"/>
        </w:numPr>
        <w:jc w:val="both"/>
        <w:rPr>
          <w:sz w:val="20"/>
          <w:szCs w:val="20"/>
        </w:rPr>
      </w:pPr>
      <w:r w:rsidRPr="009E576C">
        <w:rPr>
          <w:sz w:val="20"/>
          <w:szCs w:val="20"/>
        </w:rPr>
        <w:lastRenderedPageBreak/>
        <w:t>İdare tarafından kendisine iş verildiği halde, usulüne göre</w:t>
      </w:r>
      <w:r w:rsidR="0091045C" w:rsidRPr="009E576C">
        <w:rPr>
          <w:sz w:val="20"/>
          <w:szCs w:val="20"/>
        </w:rPr>
        <w:t xml:space="preserve"> sözleşme yapmak istemeyenler, sözleşme yapıldıktan sonra taahhüdünden vazgeçen ve mücbir sebepler dışında </w:t>
      </w:r>
      <w:r w:rsidR="009A01B3" w:rsidRPr="009E576C">
        <w:rPr>
          <w:sz w:val="20"/>
          <w:szCs w:val="20"/>
        </w:rPr>
        <w:t>taahhütlerini, sözleşme ve şartname hükümlerine uygun olarak yerine getirmediği tespit edilenler.</w:t>
      </w:r>
    </w:p>
    <w:p w14:paraId="7D0985E1" w14:textId="77777777" w:rsidR="009A01B3" w:rsidRPr="009E576C" w:rsidRDefault="00837ADA" w:rsidP="00837ADA">
      <w:pPr>
        <w:pStyle w:val="GvdeMetni2"/>
        <w:numPr>
          <w:ilvl w:val="0"/>
          <w:numId w:val="65"/>
        </w:numPr>
        <w:tabs>
          <w:tab w:val="left" w:pos="540"/>
        </w:tabs>
        <w:spacing w:line="240" w:lineRule="auto"/>
        <w:ind w:right="-142"/>
        <w:rPr>
          <w:rFonts w:ascii="Times New Roman" w:hAnsi="Times New Roman"/>
          <w:sz w:val="20"/>
          <w:lang w:val="tr-TR"/>
        </w:rPr>
      </w:pPr>
      <w:r w:rsidRPr="009E576C">
        <w:rPr>
          <w:rFonts w:ascii="Times New Roman" w:hAnsi="Times New Roman"/>
          <w:sz w:val="20"/>
          <w:lang w:val="tr-TR"/>
        </w:rPr>
        <w:t xml:space="preserve">İhale konusu işin danışmanlık hizmetlerini yapan yükleniciler bu </w:t>
      </w:r>
      <w:r w:rsidR="000A707D" w:rsidRPr="009E576C">
        <w:rPr>
          <w:rFonts w:ascii="Times New Roman" w:hAnsi="Times New Roman"/>
          <w:sz w:val="20"/>
          <w:lang w:val="tr-TR"/>
        </w:rPr>
        <w:t xml:space="preserve">işin </w:t>
      </w:r>
      <w:r w:rsidR="00241576" w:rsidRPr="009E576C">
        <w:rPr>
          <w:rFonts w:ascii="Times New Roman" w:hAnsi="Times New Roman"/>
          <w:sz w:val="20"/>
          <w:lang w:val="tr-TR"/>
        </w:rPr>
        <w:t>ihalesine katılamazlar. A</w:t>
      </w:r>
      <w:r w:rsidR="000A707D" w:rsidRPr="009E576C">
        <w:rPr>
          <w:rFonts w:ascii="Times New Roman" w:hAnsi="Times New Roman"/>
          <w:sz w:val="20"/>
          <w:lang w:val="tr-TR"/>
        </w:rPr>
        <w:t>yni şekilde, ihale konusu işin Y</w:t>
      </w:r>
      <w:r w:rsidR="00241576" w:rsidRPr="009E576C">
        <w:rPr>
          <w:rFonts w:ascii="Times New Roman" w:hAnsi="Times New Roman"/>
          <w:sz w:val="20"/>
          <w:lang w:val="tr-TR"/>
        </w:rPr>
        <w:t>üklenicileri de o işin danışmanlık hizmeti ihalelerine katılamazlar.</w:t>
      </w:r>
    </w:p>
    <w:p w14:paraId="7161F8C1" w14:textId="77777777" w:rsidR="00241576" w:rsidRPr="009E576C" w:rsidRDefault="00241576" w:rsidP="00837ADA">
      <w:pPr>
        <w:pStyle w:val="GvdeMetni2"/>
        <w:numPr>
          <w:ilvl w:val="0"/>
          <w:numId w:val="65"/>
        </w:numPr>
        <w:tabs>
          <w:tab w:val="left" w:pos="540"/>
        </w:tabs>
        <w:spacing w:line="240" w:lineRule="auto"/>
        <w:ind w:right="-142"/>
        <w:rPr>
          <w:rFonts w:ascii="Times New Roman" w:hAnsi="Times New Roman"/>
          <w:sz w:val="20"/>
          <w:lang w:val="tr-TR"/>
        </w:rPr>
      </w:pPr>
      <w:r w:rsidRPr="009E576C">
        <w:rPr>
          <w:rFonts w:ascii="Times New Roman" w:hAnsi="Times New Roman"/>
          <w:sz w:val="20"/>
          <w:lang w:val="tr-TR"/>
        </w:rPr>
        <w:t>Birinci ve ikinci fıkrada sayılan yasaklar bu kişilerin</w:t>
      </w:r>
      <w:r w:rsidR="0054309B" w:rsidRPr="009E576C">
        <w:rPr>
          <w:rFonts w:ascii="Times New Roman" w:hAnsi="Times New Roman"/>
          <w:sz w:val="20"/>
          <w:lang w:val="tr-TR"/>
        </w:rPr>
        <w:t xml:space="preserve"> ortakları, ortaklık payı </w:t>
      </w:r>
      <w:proofErr w:type="gramStart"/>
      <w:r w:rsidR="0054309B" w:rsidRPr="009E576C">
        <w:rPr>
          <w:rFonts w:ascii="Times New Roman" w:hAnsi="Times New Roman"/>
          <w:sz w:val="20"/>
          <w:lang w:val="tr-TR"/>
        </w:rPr>
        <w:t>% 10</w:t>
      </w:r>
      <w:proofErr w:type="gramEnd"/>
      <w:r w:rsidR="0054309B" w:rsidRPr="009E576C">
        <w:rPr>
          <w:rFonts w:ascii="Times New Roman" w:hAnsi="Times New Roman"/>
          <w:sz w:val="20"/>
          <w:lang w:val="tr-TR"/>
        </w:rPr>
        <w:t xml:space="preserve">’dan az olan anonim şirketler ile İdare’nin 13.01.2011 tarihli ve 6102 sayılı Türk Ticaret Kanunu uyarınca </w:t>
      </w:r>
      <w:proofErr w:type="gramStart"/>
      <w:r w:rsidR="0054309B" w:rsidRPr="009E576C">
        <w:rPr>
          <w:rFonts w:ascii="Times New Roman" w:hAnsi="Times New Roman"/>
          <w:sz w:val="20"/>
          <w:lang w:val="tr-TR"/>
        </w:rPr>
        <w:t>hakim</w:t>
      </w:r>
      <w:proofErr w:type="gramEnd"/>
      <w:r w:rsidR="0054309B" w:rsidRPr="009E576C">
        <w:rPr>
          <w:rFonts w:ascii="Times New Roman" w:hAnsi="Times New Roman"/>
          <w:sz w:val="20"/>
          <w:lang w:val="tr-TR"/>
        </w:rPr>
        <w:t xml:space="preserve"> ortağı olduğu şirketler hariç, ortaklık ve yönetim ilişkisi olan şirketler ile bu şirketlerin sermayesinin yarısından fazlasına sahip oldukları şirketleri için de geçerlidir.</w:t>
      </w:r>
    </w:p>
    <w:p w14:paraId="11D006A9" w14:textId="4E733BED" w:rsidR="00C35020" w:rsidRPr="0069392B" w:rsidRDefault="0054309B" w:rsidP="003D6418">
      <w:pPr>
        <w:pStyle w:val="GvdeMetni2"/>
        <w:numPr>
          <w:ilvl w:val="0"/>
          <w:numId w:val="65"/>
        </w:numPr>
        <w:tabs>
          <w:tab w:val="left" w:pos="540"/>
        </w:tabs>
        <w:spacing w:line="240" w:lineRule="auto"/>
        <w:ind w:right="-142"/>
        <w:rPr>
          <w:sz w:val="20"/>
          <w:lang w:val="tr-TR"/>
        </w:rPr>
      </w:pPr>
      <w:r w:rsidRPr="001533B7">
        <w:rPr>
          <w:rFonts w:ascii="Times New Roman" w:hAnsi="Times New Roman"/>
          <w:sz w:val="20"/>
          <w:lang w:val="tr-TR"/>
        </w:rPr>
        <w:t xml:space="preserve"> Bu madde de belirtilen yasaklara rağmen ihaleye katılan istekliler ihale dışı bırakılır. </w:t>
      </w:r>
      <w:r w:rsidR="001457BA" w:rsidRPr="001533B7">
        <w:rPr>
          <w:rFonts w:ascii="Times New Roman" w:hAnsi="Times New Roman"/>
          <w:sz w:val="20"/>
          <w:lang w:val="tr-TR"/>
        </w:rPr>
        <w:t xml:space="preserve">(ihalede isteniyorsa) </w:t>
      </w:r>
      <w:r w:rsidRPr="001533B7">
        <w:rPr>
          <w:rFonts w:ascii="Times New Roman" w:hAnsi="Times New Roman"/>
          <w:sz w:val="20"/>
          <w:lang w:val="tr-TR"/>
        </w:rPr>
        <w:t>Geçici teminatları gelir kaydedilir. Ayrıca, bu durumun teklifleri değerlendirilmesi aşamasında tespit edilememesi nedeni ile bunlardan biri üzerine ihale yapılmışsa, teminatı gelir kaydedilerek ihale iptal edilir.</w:t>
      </w:r>
    </w:p>
    <w:p w14:paraId="749C4E45" w14:textId="77777777" w:rsidR="00C05AB6" w:rsidRPr="009E576C" w:rsidRDefault="007A2ADE" w:rsidP="00C05AB6">
      <w:pPr>
        <w:jc w:val="both"/>
        <w:rPr>
          <w:sz w:val="20"/>
          <w:szCs w:val="20"/>
        </w:rPr>
      </w:pPr>
      <w:r w:rsidRPr="009E576C">
        <w:rPr>
          <w:b/>
          <w:sz w:val="20"/>
          <w:szCs w:val="20"/>
        </w:rPr>
        <w:t xml:space="preserve">Madde </w:t>
      </w:r>
      <w:r w:rsidR="00CD1229" w:rsidRPr="009E576C">
        <w:rPr>
          <w:b/>
          <w:sz w:val="20"/>
          <w:szCs w:val="20"/>
        </w:rPr>
        <w:t>10</w:t>
      </w:r>
      <w:r w:rsidRPr="009E576C">
        <w:rPr>
          <w:b/>
          <w:sz w:val="20"/>
          <w:szCs w:val="20"/>
        </w:rPr>
        <w:t>- Yasak</w:t>
      </w:r>
      <w:r w:rsidR="007E355C" w:rsidRPr="009E576C">
        <w:rPr>
          <w:b/>
          <w:sz w:val="20"/>
          <w:szCs w:val="20"/>
        </w:rPr>
        <w:t xml:space="preserve"> F</w:t>
      </w:r>
      <w:r w:rsidR="00C05AB6" w:rsidRPr="009E576C">
        <w:rPr>
          <w:b/>
          <w:sz w:val="20"/>
          <w:szCs w:val="20"/>
        </w:rPr>
        <w:t xml:space="preserve">iil veya </w:t>
      </w:r>
      <w:r w:rsidR="007E355C" w:rsidRPr="009E576C">
        <w:rPr>
          <w:b/>
          <w:sz w:val="20"/>
          <w:szCs w:val="20"/>
        </w:rPr>
        <w:t>D</w:t>
      </w:r>
      <w:r w:rsidR="00C05AB6" w:rsidRPr="009E576C">
        <w:rPr>
          <w:b/>
          <w:sz w:val="20"/>
          <w:szCs w:val="20"/>
        </w:rPr>
        <w:t>avranışlar</w:t>
      </w:r>
      <w:r w:rsidR="00D12D29" w:rsidRPr="009E576C">
        <w:rPr>
          <w:b/>
          <w:sz w:val="20"/>
          <w:szCs w:val="20"/>
        </w:rPr>
        <w:t>:</w:t>
      </w:r>
      <w:r w:rsidR="00C05AB6" w:rsidRPr="009E576C">
        <w:rPr>
          <w:sz w:val="20"/>
          <w:szCs w:val="20"/>
        </w:rPr>
        <w:t xml:space="preserve"> </w:t>
      </w:r>
    </w:p>
    <w:p w14:paraId="2B7394D8" w14:textId="77777777" w:rsidR="00C05AB6" w:rsidRPr="009E576C" w:rsidRDefault="00C05AB6" w:rsidP="00C05AB6">
      <w:pPr>
        <w:spacing w:before="120"/>
        <w:jc w:val="both"/>
        <w:rPr>
          <w:sz w:val="20"/>
          <w:szCs w:val="20"/>
        </w:rPr>
      </w:pPr>
      <w:r w:rsidRPr="009E576C">
        <w:rPr>
          <w:sz w:val="20"/>
          <w:szCs w:val="20"/>
        </w:rPr>
        <w:t>İhale süresince aşağıda belirtilen fiil veya davranışlarda bulun</w:t>
      </w:r>
      <w:r w:rsidR="001C7BA1" w:rsidRPr="009E576C">
        <w:rPr>
          <w:sz w:val="20"/>
          <w:szCs w:val="20"/>
        </w:rPr>
        <w:t>ul</w:t>
      </w:r>
      <w:r w:rsidRPr="009E576C">
        <w:rPr>
          <w:sz w:val="20"/>
          <w:szCs w:val="20"/>
        </w:rPr>
        <w:t>m</w:t>
      </w:r>
      <w:r w:rsidR="00D310EA" w:rsidRPr="009E576C">
        <w:rPr>
          <w:sz w:val="20"/>
          <w:szCs w:val="20"/>
        </w:rPr>
        <w:t>ası yasaktır.</w:t>
      </w:r>
    </w:p>
    <w:p w14:paraId="0C21EBFA" w14:textId="77777777" w:rsidR="00C05AB6" w:rsidRPr="009E576C" w:rsidRDefault="00C05AB6" w:rsidP="00C05AB6">
      <w:pPr>
        <w:numPr>
          <w:ilvl w:val="0"/>
          <w:numId w:val="12"/>
        </w:numPr>
        <w:spacing w:before="120"/>
        <w:ind w:left="714" w:hanging="357"/>
        <w:jc w:val="both"/>
        <w:rPr>
          <w:sz w:val="20"/>
          <w:szCs w:val="20"/>
        </w:rPr>
      </w:pPr>
      <w:r w:rsidRPr="009E576C">
        <w:rPr>
          <w:sz w:val="20"/>
          <w:szCs w:val="20"/>
        </w:rPr>
        <w:t xml:space="preserve">Hile, vaat, tehdit, nüfuz kullanma, çıkar sağlama, anlaşma, irtikap, rüşvet suretiyle veya başka yollarla ihaleye ilişkin işlemlere fesat karıştırmak veya buna teşebbüs etmek. </w:t>
      </w:r>
    </w:p>
    <w:p w14:paraId="0C669091" w14:textId="77777777" w:rsidR="00C05AB6" w:rsidRPr="009E576C" w:rsidRDefault="00C05AB6" w:rsidP="00C05AB6">
      <w:pPr>
        <w:numPr>
          <w:ilvl w:val="0"/>
          <w:numId w:val="12"/>
        </w:numPr>
        <w:spacing w:before="120"/>
        <w:ind w:left="714" w:hanging="357"/>
        <w:jc w:val="both"/>
        <w:rPr>
          <w:sz w:val="20"/>
          <w:szCs w:val="20"/>
        </w:rPr>
      </w:pPr>
      <w:r w:rsidRPr="009E576C">
        <w:rPr>
          <w:sz w:val="20"/>
          <w:szCs w:val="20"/>
        </w:rPr>
        <w:t xml:space="preserve">İsteklileri tereddüde düşürmek, katılımı engellemek, </w:t>
      </w:r>
      <w:r w:rsidR="00F9763B" w:rsidRPr="009E576C">
        <w:rPr>
          <w:sz w:val="20"/>
          <w:szCs w:val="20"/>
        </w:rPr>
        <w:t>İstekli</w:t>
      </w:r>
      <w:r w:rsidRPr="009E576C">
        <w:rPr>
          <w:sz w:val="20"/>
          <w:szCs w:val="20"/>
        </w:rPr>
        <w:t>lere anlaşma teklifinde bulunmak veya teşvik etmek, rekabeti veya ihale kararını etkileyecek davranışlarda bulunmak.</w:t>
      </w:r>
    </w:p>
    <w:p w14:paraId="55C4CDBC" w14:textId="77777777" w:rsidR="00C05AB6" w:rsidRPr="009E576C" w:rsidRDefault="00C05AB6" w:rsidP="00C05AB6">
      <w:pPr>
        <w:numPr>
          <w:ilvl w:val="0"/>
          <w:numId w:val="12"/>
        </w:numPr>
        <w:spacing w:before="120"/>
        <w:jc w:val="both"/>
        <w:rPr>
          <w:sz w:val="20"/>
          <w:szCs w:val="20"/>
        </w:rPr>
      </w:pPr>
      <w:r w:rsidRPr="009E576C">
        <w:rPr>
          <w:sz w:val="20"/>
          <w:szCs w:val="20"/>
        </w:rPr>
        <w:t xml:space="preserve">Sahte belge veya sahte teminat düzenlemek, kullanmak veya bunlara teşebbüs etmek. </w:t>
      </w:r>
    </w:p>
    <w:p w14:paraId="7A1594F0" w14:textId="77777777" w:rsidR="00C05AB6" w:rsidRPr="009E576C" w:rsidRDefault="00C05AB6" w:rsidP="00C05AB6">
      <w:pPr>
        <w:numPr>
          <w:ilvl w:val="0"/>
          <w:numId w:val="12"/>
        </w:numPr>
        <w:spacing w:before="120" w:after="60"/>
        <w:jc w:val="both"/>
        <w:rPr>
          <w:sz w:val="20"/>
          <w:szCs w:val="20"/>
        </w:rPr>
      </w:pPr>
      <w:r w:rsidRPr="009E576C">
        <w:rPr>
          <w:sz w:val="20"/>
          <w:szCs w:val="20"/>
        </w:rPr>
        <w:t xml:space="preserve">Bir </w:t>
      </w:r>
      <w:r w:rsidR="00F9763B" w:rsidRPr="009E576C">
        <w:rPr>
          <w:sz w:val="20"/>
          <w:szCs w:val="20"/>
        </w:rPr>
        <w:t>İstekli</w:t>
      </w:r>
      <w:r w:rsidRPr="009E576C">
        <w:rPr>
          <w:sz w:val="20"/>
          <w:szCs w:val="20"/>
        </w:rPr>
        <w:t xml:space="preserve"> tarafından kendisi veya başkaları adına doğrudan veya dolaylı olarak, asaleten ya da vekâleten birden fazla teklif vermek.</w:t>
      </w:r>
    </w:p>
    <w:p w14:paraId="28FFADC1" w14:textId="77777777" w:rsidR="00034C4D" w:rsidRPr="009E576C" w:rsidRDefault="00C05AB6" w:rsidP="00577235">
      <w:pPr>
        <w:pStyle w:val="GvdeMetniGirintisi3"/>
        <w:numPr>
          <w:ilvl w:val="0"/>
          <w:numId w:val="12"/>
        </w:numPr>
        <w:rPr>
          <w:sz w:val="20"/>
          <w:szCs w:val="20"/>
        </w:rPr>
      </w:pPr>
      <w:r w:rsidRPr="009E576C">
        <w:rPr>
          <w:sz w:val="20"/>
          <w:szCs w:val="20"/>
        </w:rPr>
        <w:t>9 uncu maddede ihaleye katılamayacağı belirtildiği halde ihaleye katılmak.</w:t>
      </w:r>
    </w:p>
    <w:p w14:paraId="73B9949C" w14:textId="77777777" w:rsidR="00034C4D" w:rsidRPr="009E576C" w:rsidRDefault="00034C4D" w:rsidP="00DE45FF">
      <w:pPr>
        <w:pStyle w:val="GvdeMetniGirintisi3"/>
        <w:numPr>
          <w:ilvl w:val="0"/>
          <w:numId w:val="0"/>
        </w:numPr>
        <w:jc w:val="both"/>
        <w:rPr>
          <w:sz w:val="20"/>
          <w:szCs w:val="20"/>
        </w:rPr>
      </w:pPr>
      <w:r w:rsidRPr="009E576C">
        <w:rPr>
          <w:sz w:val="20"/>
          <w:szCs w:val="20"/>
        </w:rPr>
        <w:t>Bu madde ve 9</w:t>
      </w:r>
      <w:r w:rsidR="00C35020" w:rsidRPr="009E576C">
        <w:rPr>
          <w:sz w:val="20"/>
          <w:szCs w:val="20"/>
        </w:rPr>
        <w:t xml:space="preserve"> uncu </w:t>
      </w:r>
      <w:r w:rsidR="00BE638C" w:rsidRPr="009E576C">
        <w:rPr>
          <w:sz w:val="20"/>
          <w:szCs w:val="20"/>
        </w:rPr>
        <w:t>madde</w:t>
      </w:r>
      <w:r w:rsidR="00CD1229" w:rsidRPr="009E576C">
        <w:rPr>
          <w:sz w:val="20"/>
          <w:szCs w:val="20"/>
        </w:rPr>
        <w:t>de</w:t>
      </w:r>
      <w:r w:rsidR="00BE638C" w:rsidRPr="009E576C">
        <w:rPr>
          <w:sz w:val="20"/>
          <w:szCs w:val="20"/>
        </w:rPr>
        <w:t xml:space="preserve"> belirtilen durum</w:t>
      </w:r>
      <w:r w:rsidRPr="009E576C">
        <w:rPr>
          <w:sz w:val="20"/>
          <w:szCs w:val="20"/>
        </w:rPr>
        <w:t xml:space="preserve">lara rağmen ihaleye katılan </w:t>
      </w:r>
      <w:r w:rsidR="00F9763B" w:rsidRPr="009E576C">
        <w:rPr>
          <w:sz w:val="20"/>
          <w:szCs w:val="20"/>
        </w:rPr>
        <w:t>İstekli</w:t>
      </w:r>
      <w:r w:rsidRPr="009E576C">
        <w:rPr>
          <w:sz w:val="20"/>
          <w:szCs w:val="20"/>
        </w:rPr>
        <w:t>ler ihale dışı bırakılarak, geçici teminatları gelir kaydedilir. Ayrıca bu durumun tekliflerin değerlendirmesi aşamasında tespit edilememesi nedeniyle bunlardan biri üzerine ihale yapılmışsa</w:t>
      </w:r>
      <w:r w:rsidR="009C576F" w:rsidRPr="009E576C">
        <w:rPr>
          <w:sz w:val="20"/>
          <w:szCs w:val="20"/>
        </w:rPr>
        <w:t xml:space="preserve"> </w:t>
      </w:r>
      <w:r w:rsidR="00C35020" w:rsidRPr="009E576C">
        <w:rPr>
          <w:sz w:val="20"/>
          <w:szCs w:val="20"/>
        </w:rPr>
        <w:t>t</w:t>
      </w:r>
      <w:r w:rsidR="009C576F" w:rsidRPr="009E576C">
        <w:rPr>
          <w:sz w:val="20"/>
          <w:szCs w:val="20"/>
        </w:rPr>
        <w:t>eminatı gelir kaydedilerek ihale iptal edilir.</w:t>
      </w:r>
    </w:p>
    <w:p w14:paraId="31871A29" w14:textId="77777777" w:rsidR="00C05AB6" w:rsidRPr="009E576C" w:rsidRDefault="00C05AB6" w:rsidP="00C05AB6">
      <w:pPr>
        <w:ind w:right="-1"/>
        <w:jc w:val="both"/>
        <w:rPr>
          <w:b/>
          <w:sz w:val="20"/>
          <w:szCs w:val="20"/>
        </w:rPr>
      </w:pPr>
      <w:bookmarkStart w:id="1" w:name="_Toc232234020"/>
      <w:r w:rsidRPr="009E576C">
        <w:rPr>
          <w:b/>
          <w:sz w:val="20"/>
          <w:szCs w:val="20"/>
        </w:rPr>
        <w:t xml:space="preserve">Madde </w:t>
      </w:r>
      <w:r w:rsidR="00332673" w:rsidRPr="009E576C">
        <w:rPr>
          <w:b/>
          <w:sz w:val="20"/>
          <w:szCs w:val="20"/>
        </w:rPr>
        <w:t>11</w:t>
      </w:r>
      <w:r w:rsidRPr="009E576C">
        <w:rPr>
          <w:b/>
          <w:sz w:val="20"/>
          <w:szCs w:val="20"/>
        </w:rPr>
        <w:t xml:space="preserve">- Teklif </w:t>
      </w:r>
      <w:r w:rsidR="007E355C" w:rsidRPr="009E576C">
        <w:rPr>
          <w:b/>
          <w:sz w:val="20"/>
          <w:szCs w:val="20"/>
        </w:rPr>
        <w:t>H</w:t>
      </w:r>
      <w:r w:rsidRPr="009E576C">
        <w:rPr>
          <w:b/>
          <w:sz w:val="20"/>
          <w:szCs w:val="20"/>
        </w:rPr>
        <w:t xml:space="preserve">azırlama </w:t>
      </w:r>
      <w:r w:rsidR="007E355C" w:rsidRPr="009E576C">
        <w:rPr>
          <w:b/>
          <w:sz w:val="20"/>
          <w:szCs w:val="20"/>
        </w:rPr>
        <w:t>G</w:t>
      </w:r>
      <w:r w:rsidRPr="009E576C">
        <w:rPr>
          <w:b/>
          <w:sz w:val="20"/>
          <w:szCs w:val="20"/>
        </w:rPr>
        <w:t>iderleri</w:t>
      </w:r>
      <w:bookmarkEnd w:id="1"/>
      <w:r w:rsidR="00D12D29" w:rsidRPr="009E576C">
        <w:rPr>
          <w:b/>
          <w:sz w:val="20"/>
          <w:szCs w:val="20"/>
        </w:rPr>
        <w:t>:</w:t>
      </w:r>
    </w:p>
    <w:p w14:paraId="2703698B" w14:textId="77777777" w:rsidR="00C05AB6" w:rsidRPr="009E576C" w:rsidRDefault="00C05AB6" w:rsidP="00C05AB6">
      <w:pPr>
        <w:spacing w:before="120"/>
        <w:jc w:val="both"/>
        <w:rPr>
          <w:sz w:val="20"/>
          <w:szCs w:val="20"/>
        </w:rPr>
      </w:pPr>
      <w:bookmarkStart w:id="2" w:name="_Toc232234021"/>
      <w:r w:rsidRPr="009E576C">
        <w:rPr>
          <w:sz w:val="20"/>
          <w:szCs w:val="20"/>
        </w:rPr>
        <w:t xml:space="preserve">Tekliflerin hazırlanması ve sunulması ile ilgili bütün masraflar </w:t>
      </w:r>
      <w:r w:rsidR="00F9763B" w:rsidRPr="009E576C">
        <w:rPr>
          <w:sz w:val="20"/>
          <w:szCs w:val="20"/>
        </w:rPr>
        <w:t>İstekli</w:t>
      </w:r>
      <w:r w:rsidRPr="009E576C">
        <w:rPr>
          <w:sz w:val="20"/>
          <w:szCs w:val="20"/>
        </w:rPr>
        <w:t xml:space="preserve">lere aittir. </w:t>
      </w:r>
      <w:r w:rsidR="00B0302E" w:rsidRPr="009E576C">
        <w:rPr>
          <w:sz w:val="20"/>
          <w:szCs w:val="20"/>
        </w:rPr>
        <w:t>İdare</w:t>
      </w:r>
      <w:r w:rsidRPr="009E576C">
        <w:rPr>
          <w:sz w:val="20"/>
          <w:szCs w:val="20"/>
        </w:rPr>
        <w:t xml:space="preserve">, ihalenin seyrine ve sonucuna bakılmaksızın, </w:t>
      </w:r>
      <w:r w:rsidR="00F9763B" w:rsidRPr="009E576C">
        <w:rPr>
          <w:sz w:val="20"/>
          <w:szCs w:val="20"/>
        </w:rPr>
        <w:t>İstekli</w:t>
      </w:r>
      <w:r w:rsidRPr="009E576C">
        <w:rPr>
          <w:sz w:val="20"/>
          <w:szCs w:val="20"/>
        </w:rPr>
        <w:t>nin üstlendiği bu masraflardan dolayı hiçbir şekilde sorumlu tutulamaz.</w:t>
      </w:r>
      <w:bookmarkEnd w:id="2"/>
    </w:p>
    <w:p w14:paraId="48F4BA62" w14:textId="77777777" w:rsidR="00C05AB6" w:rsidRPr="009E576C" w:rsidRDefault="00C05AB6" w:rsidP="00C05AB6">
      <w:pPr>
        <w:pStyle w:val="AltBilgi"/>
        <w:tabs>
          <w:tab w:val="clear" w:pos="4536"/>
          <w:tab w:val="clear" w:pos="9072"/>
        </w:tabs>
        <w:jc w:val="both"/>
        <w:rPr>
          <w:sz w:val="20"/>
        </w:rPr>
      </w:pPr>
    </w:p>
    <w:p w14:paraId="6F9F26FA" w14:textId="77777777" w:rsidR="00C05AB6" w:rsidRPr="009E576C" w:rsidRDefault="00C05AB6" w:rsidP="00C05AB6">
      <w:pPr>
        <w:keepNext/>
        <w:jc w:val="both"/>
        <w:rPr>
          <w:b/>
          <w:sz w:val="20"/>
          <w:szCs w:val="20"/>
        </w:rPr>
      </w:pPr>
      <w:r w:rsidRPr="009E576C">
        <w:rPr>
          <w:b/>
          <w:sz w:val="20"/>
          <w:szCs w:val="20"/>
        </w:rPr>
        <w:t xml:space="preserve">Madde </w:t>
      </w:r>
      <w:r w:rsidR="00332673" w:rsidRPr="009E576C">
        <w:rPr>
          <w:b/>
          <w:sz w:val="20"/>
          <w:szCs w:val="20"/>
        </w:rPr>
        <w:t>12</w:t>
      </w:r>
      <w:r w:rsidRPr="009E576C">
        <w:rPr>
          <w:b/>
          <w:sz w:val="20"/>
          <w:szCs w:val="20"/>
        </w:rPr>
        <w:t xml:space="preserve">- İhale </w:t>
      </w:r>
      <w:r w:rsidR="007E355C" w:rsidRPr="009E576C">
        <w:rPr>
          <w:b/>
          <w:sz w:val="20"/>
          <w:szCs w:val="20"/>
        </w:rPr>
        <w:t>D</w:t>
      </w:r>
      <w:r w:rsidR="007914D3" w:rsidRPr="009E576C">
        <w:rPr>
          <w:b/>
          <w:sz w:val="20"/>
          <w:szCs w:val="20"/>
        </w:rPr>
        <w:t>okümanında</w:t>
      </w:r>
      <w:r w:rsidRPr="009E576C">
        <w:rPr>
          <w:b/>
          <w:sz w:val="20"/>
          <w:szCs w:val="20"/>
        </w:rPr>
        <w:t xml:space="preserve"> </w:t>
      </w:r>
      <w:r w:rsidR="007E355C" w:rsidRPr="009E576C">
        <w:rPr>
          <w:b/>
          <w:sz w:val="20"/>
          <w:szCs w:val="20"/>
        </w:rPr>
        <w:t>A</w:t>
      </w:r>
      <w:r w:rsidRPr="009E576C">
        <w:rPr>
          <w:b/>
          <w:sz w:val="20"/>
          <w:szCs w:val="20"/>
        </w:rPr>
        <w:t xml:space="preserve">çıklama </w:t>
      </w:r>
      <w:r w:rsidR="007E355C" w:rsidRPr="009E576C">
        <w:rPr>
          <w:b/>
          <w:sz w:val="20"/>
          <w:szCs w:val="20"/>
        </w:rPr>
        <w:t>Y</w:t>
      </w:r>
      <w:r w:rsidRPr="009E576C">
        <w:rPr>
          <w:b/>
          <w:sz w:val="20"/>
          <w:szCs w:val="20"/>
        </w:rPr>
        <w:t>apılması</w:t>
      </w:r>
      <w:r w:rsidR="00D12D29" w:rsidRPr="009E576C">
        <w:rPr>
          <w:b/>
          <w:sz w:val="20"/>
          <w:szCs w:val="20"/>
        </w:rPr>
        <w:t>:</w:t>
      </w:r>
    </w:p>
    <w:p w14:paraId="47A73BCE" w14:textId="77777777" w:rsidR="00201BCC" w:rsidRPr="009E576C" w:rsidRDefault="00201BCC" w:rsidP="00201BCC">
      <w:pPr>
        <w:spacing w:before="120"/>
        <w:jc w:val="both"/>
        <w:rPr>
          <w:sz w:val="20"/>
          <w:szCs w:val="20"/>
        </w:rPr>
      </w:pPr>
      <w:r w:rsidRPr="009E576C">
        <w:rPr>
          <w:sz w:val="20"/>
          <w:szCs w:val="20"/>
        </w:rPr>
        <w:t>İstekliler, tekliflerin hazırlanması aşamasında, ihale dokümanlarında açıklanmasına ihtiyaç duydukları hususlarla ilgili olarak, ihale son teklif verme gününden üç (3) gün öncesine kadar İdareye e-posta yoluyla iletilmek üzere açıklama talep edebilirler. Bu tarihten sonra yapılacak açıklama talepleri değerlendirmeye alınmayacaktır.</w:t>
      </w:r>
    </w:p>
    <w:p w14:paraId="75AE38C1" w14:textId="77777777" w:rsidR="00201BCC" w:rsidRPr="009E576C" w:rsidRDefault="00201BCC" w:rsidP="00201BCC">
      <w:pPr>
        <w:ind w:left="360" w:right="-1"/>
        <w:jc w:val="both"/>
        <w:rPr>
          <w:sz w:val="20"/>
          <w:szCs w:val="20"/>
        </w:rPr>
      </w:pPr>
    </w:p>
    <w:p w14:paraId="37C44C09" w14:textId="77777777" w:rsidR="00201BCC" w:rsidRPr="009E576C" w:rsidRDefault="00201BCC" w:rsidP="00201BCC">
      <w:pPr>
        <w:ind w:right="-1"/>
        <w:jc w:val="both"/>
        <w:rPr>
          <w:sz w:val="20"/>
          <w:szCs w:val="20"/>
        </w:rPr>
      </w:pPr>
      <w:r w:rsidRPr="009E576C">
        <w:rPr>
          <w:sz w:val="20"/>
          <w:szCs w:val="20"/>
        </w:rPr>
        <w:t xml:space="preserve">Açıklama talebinin uygun görülmesi halinde, İdare tarafından yapılacak açıklama, son teklif verme gününden en az iki (2) gün önceye kadar diğer İsteklilerin de bilgi edineceği bir şekilde, internet sayfasında duyurulur. </w:t>
      </w:r>
    </w:p>
    <w:p w14:paraId="00A5BBEE" w14:textId="77777777" w:rsidR="00201BCC" w:rsidRPr="009E576C" w:rsidRDefault="00201BCC" w:rsidP="00201BCC">
      <w:pPr>
        <w:ind w:left="360" w:right="-1"/>
        <w:jc w:val="both"/>
        <w:rPr>
          <w:sz w:val="20"/>
          <w:szCs w:val="20"/>
        </w:rPr>
      </w:pPr>
    </w:p>
    <w:p w14:paraId="712757F3" w14:textId="77777777" w:rsidR="00201BCC" w:rsidRPr="009E576C" w:rsidRDefault="00201BCC" w:rsidP="00201BCC">
      <w:pPr>
        <w:ind w:right="-1"/>
        <w:jc w:val="both"/>
        <w:rPr>
          <w:sz w:val="20"/>
          <w:szCs w:val="20"/>
        </w:rPr>
      </w:pPr>
      <w:r w:rsidRPr="009E576C">
        <w:rPr>
          <w:sz w:val="20"/>
          <w:szCs w:val="20"/>
        </w:rPr>
        <w:t>Açıklamada, sorunun tarifi ve İdarenin ayrıntılı cevapları yer alır, açıklama talebinde bulunan İsteklinin kimliği belirtilmez. Yapılan yazılı açıklamalar, ihale dokümanını açıklamanın yapıldığı tarihten sonra alan İsteklilere ihale dokümanı içerisinde verilir.</w:t>
      </w:r>
    </w:p>
    <w:p w14:paraId="782F37DF" w14:textId="77777777" w:rsidR="00410A86" w:rsidRPr="009E576C" w:rsidRDefault="00410A86" w:rsidP="00C05AB6">
      <w:pPr>
        <w:jc w:val="both"/>
        <w:rPr>
          <w:color w:val="000000"/>
          <w:sz w:val="20"/>
        </w:rPr>
      </w:pPr>
    </w:p>
    <w:p w14:paraId="1AFBFEDB" w14:textId="0AD067EA" w:rsidR="00C05AB6" w:rsidRPr="009E576C" w:rsidRDefault="00C05AB6" w:rsidP="00C05AB6">
      <w:pPr>
        <w:jc w:val="both"/>
        <w:rPr>
          <w:sz w:val="20"/>
          <w:szCs w:val="20"/>
        </w:rPr>
      </w:pPr>
      <w:r w:rsidRPr="009E576C">
        <w:rPr>
          <w:b/>
          <w:sz w:val="20"/>
          <w:szCs w:val="20"/>
        </w:rPr>
        <w:t xml:space="preserve">Madde </w:t>
      </w:r>
      <w:r w:rsidR="00332673" w:rsidRPr="009E576C">
        <w:rPr>
          <w:b/>
          <w:sz w:val="20"/>
          <w:szCs w:val="20"/>
        </w:rPr>
        <w:t>13</w:t>
      </w:r>
      <w:r w:rsidR="00F9763B" w:rsidRPr="009E576C">
        <w:rPr>
          <w:b/>
          <w:sz w:val="20"/>
          <w:szCs w:val="20"/>
        </w:rPr>
        <w:t>-İhale</w:t>
      </w:r>
      <w:r w:rsidR="00503B97" w:rsidRPr="009E576C">
        <w:rPr>
          <w:b/>
          <w:sz w:val="20"/>
          <w:szCs w:val="20"/>
        </w:rPr>
        <w:t>nin İptali</w:t>
      </w:r>
    </w:p>
    <w:p w14:paraId="506CD60C" w14:textId="77777777" w:rsidR="00C05AB6" w:rsidRPr="009E576C" w:rsidRDefault="00B0302E" w:rsidP="00577235">
      <w:pPr>
        <w:spacing w:before="120"/>
        <w:jc w:val="both"/>
        <w:rPr>
          <w:color w:val="000000"/>
          <w:sz w:val="20"/>
        </w:rPr>
      </w:pPr>
      <w:r w:rsidRPr="009E576C">
        <w:rPr>
          <w:color w:val="000000"/>
          <w:sz w:val="20"/>
        </w:rPr>
        <w:t>İdarenin</w:t>
      </w:r>
      <w:r w:rsidR="00C05AB6" w:rsidRPr="009E576C">
        <w:rPr>
          <w:color w:val="000000"/>
          <w:sz w:val="20"/>
        </w:rPr>
        <w:t xml:space="preserve"> gerekli gördüğü veya ihale </w:t>
      </w:r>
      <w:r w:rsidR="009C576F" w:rsidRPr="009E576C">
        <w:rPr>
          <w:color w:val="000000"/>
          <w:sz w:val="20"/>
        </w:rPr>
        <w:t xml:space="preserve">dokümanında </w:t>
      </w:r>
      <w:r w:rsidR="00C05AB6" w:rsidRPr="009E576C">
        <w:rPr>
          <w:color w:val="000000"/>
          <w:sz w:val="20"/>
        </w:rPr>
        <w:t>yer alan belgelerde ihalenin yapılmasına engel olan ve düzeltilmesi mümkün bulunmayan hususların bulunduğunun tespit edildiği hallerde,</w:t>
      </w:r>
      <w:r w:rsidR="009C576F" w:rsidRPr="009E576C">
        <w:rPr>
          <w:color w:val="000000"/>
          <w:sz w:val="20"/>
        </w:rPr>
        <w:t xml:space="preserve"> gerekçesi belirtilmek suretiyle</w:t>
      </w:r>
      <w:r w:rsidR="00C05AB6" w:rsidRPr="009E576C">
        <w:rPr>
          <w:color w:val="000000"/>
          <w:sz w:val="20"/>
        </w:rPr>
        <w:t xml:space="preserve"> ihale saatinden önce ihale iptal edilebilir. Bu durumda, iptal nedeni belirtilmek suretiyle ihalenin iptal edildiği </w:t>
      </w:r>
      <w:r w:rsidR="00F9763B" w:rsidRPr="009E576C">
        <w:rPr>
          <w:color w:val="000000"/>
          <w:sz w:val="20"/>
        </w:rPr>
        <w:t>İstekli</w:t>
      </w:r>
      <w:r w:rsidR="00C05AB6" w:rsidRPr="009E576C">
        <w:rPr>
          <w:color w:val="000000"/>
          <w:sz w:val="20"/>
        </w:rPr>
        <w:t xml:space="preserve">lere </w:t>
      </w:r>
      <w:r w:rsidR="009C576F" w:rsidRPr="009E576C">
        <w:rPr>
          <w:color w:val="000000"/>
          <w:sz w:val="20"/>
        </w:rPr>
        <w:t xml:space="preserve">hemen ilan edilerek </w:t>
      </w:r>
      <w:r w:rsidR="00C05AB6" w:rsidRPr="009E576C">
        <w:rPr>
          <w:color w:val="000000"/>
          <w:sz w:val="20"/>
        </w:rPr>
        <w:t xml:space="preserve">duyurulur. </w:t>
      </w:r>
    </w:p>
    <w:p w14:paraId="223CDE15" w14:textId="77777777" w:rsidR="005B0F0A" w:rsidRPr="009E576C" w:rsidRDefault="005B0F0A" w:rsidP="00577235">
      <w:pPr>
        <w:ind w:right="-1"/>
        <w:jc w:val="both"/>
        <w:rPr>
          <w:color w:val="000000"/>
          <w:sz w:val="20"/>
        </w:rPr>
      </w:pPr>
    </w:p>
    <w:p w14:paraId="7A5C76ED" w14:textId="4CD47C9A" w:rsidR="00682A34" w:rsidRPr="009E576C" w:rsidRDefault="00C05AB6" w:rsidP="00577235">
      <w:pPr>
        <w:ind w:right="-1"/>
        <w:jc w:val="both"/>
        <w:rPr>
          <w:color w:val="000000"/>
          <w:sz w:val="20"/>
        </w:rPr>
      </w:pPr>
      <w:r w:rsidRPr="009E576C">
        <w:rPr>
          <w:color w:val="000000"/>
          <w:sz w:val="20"/>
        </w:rPr>
        <w:t>İhalenin iptali halind</w:t>
      </w:r>
      <w:r w:rsidR="00A15D71" w:rsidRPr="009E576C">
        <w:rPr>
          <w:color w:val="000000"/>
          <w:sz w:val="20"/>
        </w:rPr>
        <w:t>e, verilmiş olan bütün teklif dosyaları</w:t>
      </w:r>
      <w:r w:rsidRPr="009E576C">
        <w:rPr>
          <w:color w:val="000000"/>
          <w:sz w:val="20"/>
        </w:rPr>
        <w:t xml:space="preserve"> reddedilmiş sayılır ve bu teklifler açılmaksızın </w:t>
      </w:r>
      <w:r w:rsidR="00F9763B" w:rsidRPr="009E576C">
        <w:rPr>
          <w:color w:val="000000"/>
          <w:sz w:val="20"/>
        </w:rPr>
        <w:t>İstekli</w:t>
      </w:r>
      <w:r w:rsidRPr="009E576C">
        <w:rPr>
          <w:color w:val="000000"/>
          <w:sz w:val="20"/>
        </w:rPr>
        <w:t xml:space="preserve">lere iade edilir. İhalenin iptal edilmesi nedeniyle </w:t>
      </w:r>
      <w:r w:rsidR="00F9763B" w:rsidRPr="009E576C">
        <w:rPr>
          <w:color w:val="000000"/>
          <w:sz w:val="20"/>
        </w:rPr>
        <w:t>İstekli</w:t>
      </w:r>
      <w:r w:rsidRPr="009E576C">
        <w:rPr>
          <w:color w:val="000000"/>
          <w:sz w:val="20"/>
        </w:rPr>
        <w:t xml:space="preserve">ler </w:t>
      </w:r>
      <w:r w:rsidR="00B0302E" w:rsidRPr="009E576C">
        <w:rPr>
          <w:color w:val="000000"/>
          <w:sz w:val="20"/>
        </w:rPr>
        <w:t>İdarede</w:t>
      </w:r>
      <w:r w:rsidRPr="009E576C">
        <w:rPr>
          <w:color w:val="000000"/>
          <w:sz w:val="20"/>
        </w:rPr>
        <w:t>n herhangi bir hak talebinde bulunamaz.</w:t>
      </w:r>
    </w:p>
    <w:p w14:paraId="0EBCFA16" w14:textId="68E18C8C" w:rsidR="005B0F0A" w:rsidRPr="009E576C" w:rsidRDefault="005B0F0A" w:rsidP="00577235">
      <w:pPr>
        <w:ind w:right="-1"/>
        <w:jc w:val="both"/>
        <w:rPr>
          <w:color w:val="000000"/>
          <w:sz w:val="20"/>
        </w:rPr>
      </w:pPr>
    </w:p>
    <w:p w14:paraId="3292315C" w14:textId="77777777" w:rsidR="005B0F0A" w:rsidRPr="009E576C" w:rsidRDefault="005B0F0A" w:rsidP="005B0F0A">
      <w:pPr>
        <w:ind w:right="-1"/>
        <w:jc w:val="both"/>
        <w:rPr>
          <w:color w:val="000000"/>
          <w:sz w:val="20"/>
        </w:rPr>
      </w:pPr>
      <w:r w:rsidRPr="009E576C">
        <w:rPr>
          <w:color w:val="000000"/>
          <w:sz w:val="20"/>
        </w:rPr>
        <w:lastRenderedPageBreak/>
        <w:t xml:space="preserve">Ayrıca; Vakıf Yükseköğretim Kurumları İhale Yönetmeliğinin 23. Maddesinin 5. Bölümüne göre İhale Yetkilisi, ihale değerlendirme karar tarihini izleyen en geç beş işgünü içinde ihale kararını onaylar veya gerekçesini açıkça belirtmek suretiyle ihaleyi iptal eder. İhale, kararın iptal edilmesi halinde hükümsüz sayılır. </w:t>
      </w:r>
    </w:p>
    <w:p w14:paraId="0BCAB40E" w14:textId="77777777" w:rsidR="00503B97" w:rsidRPr="009E576C" w:rsidRDefault="00503B97" w:rsidP="005B0F0A">
      <w:pPr>
        <w:ind w:right="-1"/>
        <w:jc w:val="both"/>
        <w:rPr>
          <w:color w:val="000000"/>
          <w:sz w:val="20"/>
        </w:rPr>
      </w:pPr>
    </w:p>
    <w:p w14:paraId="2D7C5C1B" w14:textId="7E4DDAAA" w:rsidR="005B0F0A" w:rsidRPr="009E576C" w:rsidRDefault="005B0F0A" w:rsidP="005B0F0A">
      <w:pPr>
        <w:ind w:right="-1"/>
        <w:jc w:val="both"/>
        <w:rPr>
          <w:color w:val="000000"/>
          <w:sz w:val="20"/>
        </w:rPr>
      </w:pPr>
      <w:r w:rsidRPr="009E576C">
        <w:rPr>
          <w:color w:val="000000"/>
          <w:sz w:val="20"/>
        </w:rPr>
        <w:t>Vakıf Yükseköğretim Kurumları İhale Yönetmeliği’nde yer alan ihalenin iptaline ilişkin diğer durumların vuku bulması halinde de ihale iptal edilir.</w:t>
      </w:r>
    </w:p>
    <w:p w14:paraId="16E64ECE" w14:textId="77777777" w:rsidR="005B0F0A" w:rsidRPr="009E576C" w:rsidRDefault="005B0F0A" w:rsidP="005B0F0A">
      <w:pPr>
        <w:ind w:right="-1"/>
        <w:jc w:val="both"/>
        <w:rPr>
          <w:color w:val="000000"/>
          <w:sz w:val="20"/>
        </w:rPr>
      </w:pPr>
    </w:p>
    <w:p w14:paraId="484B69DE" w14:textId="30413707" w:rsidR="00577235" w:rsidRPr="009E576C" w:rsidRDefault="005B0F0A" w:rsidP="00577235">
      <w:pPr>
        <w:ind w:right="-1"/>
        <w:jc w:val="both"/>
        <w:rPr>
          <w:color w:val="000000"/>
          <w:sz w:val="20"/>
        </w:rPr>
      </w:pPr>
      <w:r w:rsidRPr="009E576C">
        <w:rPr>
          <w:color w:val="000000"/>
          <w:sz w:val="20"/>
        </w:rPr>
        <w:t>İhalenin iptal edilmesi durumunda, iptal nedenleri gözden geçirilerek yeniden ihaleye çıkılabilir.</w:t>
      </w:r>
    </w:p>
    <w:p w14:paraId="50E8D83D" w14:textId="77777777" w:rsidR="00410A86" w:rsidRPr="009E576C" w:rsidRDefault="00410A86" w:rsidP="00577235">
      <w:pPr>
        <w:ind w:right="-1"/>
        <w:jc w:val="both"/>
        <w:rPr>
          <w:color w:val="000000"/>
          <w:sz w:val="20"/>
        </w:rPr>
      </w:pPr>
    </w:p>
    <w:p w14:paraId="10294896" w14:textId="77777777" w:rsidR="00C05AB6" w:rsidRPr="009E576C" w:rsidRDefault="00C05AB6" w:rsidP="00C05AB6">
      <w:pPr>
        <w:spacing w:after="60"/>
        <w:jc w:val="both"/>
        <w:rPr>
          <w:b/>
          <w:sz w:val="20"/>
          <w:szCs w:val="20"/>
        </w:rPr>
      </w:pPr>
      <w:r w:rsidRPr="009E576C">
        <w:rPr>
          <w:b/>
          <w:sz w:val="20"/>
          <w:szCs w:val="20"/>
        </w:rPr>
        <w:t xml:space="preserve">Madde </w:t>
      </w:r>
      <w:r w:rsidR="00332673" w:rsidRPr="009E576C">
        <w:rPr>
          <w:b/>
          <w:sz w:val="20"/>
          <w:szCs w:val="20"/>
        </w:rPr>
        <w:t>14</w:t>
      </w:r>
      <w:r w:rsidRPr="009E576C">
        <w:rPr>
          <w:b/>
          <w:sz w:val="20"/>
          <w:szCs w:val="20"/>
        </w:rPr>
        <w:t xml:space="preserve">-Alt </w:t>
      </w:r>
      <w:r w:rsidR="00BD6F1F" w:rsidRPr="009E576C">
        <w:rPr>
          <w:b/>
          <w:sz w:val="20"/>
          <w:szCs w:val="20"/>
        </w:rPr>
        <w:t>Yüklenici</w:t>
      </w:r>
      <w:r w:rsidR="00704501" w:rsidRPr="009E576C">
        <w:rPr>
          <w:b/>
          <w:sz w:val="20"/>
          <w:szCs w:val="20"/>
        </w:rPr>
        <w:t>,</w:t>
      </w:r>
      <w:r w:rsidR="00A15D71" w:rsidRPr="009E576C">
        <w:rPr>
          <w:b/>
          <w:sz w:val="20"/>
          <w:szCs w:val="20"/>
        </w:rPr>
        <w:t xml:space="preserve"> Ortak Girişim</w:t>
      </w:r>
      <w:r w:rsidR="00704501" w:rsidRPr="009E576C">
        <w:rPr>
          <w:b/>
          <w:sz w:val="20"/>
          <w:szCs w:val="20"/>
        </w:rPr>
        <w:t xml:space="preserve"> ve Konsorsiyum</w:t>
      </w:r>
      <w:r w:rsidR="005834F8" w:rsidRPr="009E576C">
        <w:rPr>
          <w:b/>
          <w:sz w:val="20"/>
          <w:szCs w:val="20"/>
        </w:rPr>
        <w:t>:</w:t>
      </w:r>
    </w:p>
    <w:p w14:paraId="1AD25B4A" w14:textId="77777777" w:rsidR="00A15D71" w:rsidRPr="009E576C" w:rsidRDefault="00A15D71" w:rsidP="00A15D71">
      <w:pPr>
        <w:pStyle w:val="m-1149007767954451231msobodytext2"/>
        <w:shd w:val="clear" w:color="auto" w:fill="FFFFFF"/>
        <w:spacing w:before="120" w:beforeAutospacing="0" w:after="120" w:afterAutospacing="0" w:line="276" w:lineRule="atLeast"/>
        <w:jc w:val="both"/>
        <w:rPr>
          <w:rFonts w:ascii="Arial" w:hAnsi="Arial" w:cs="Arial"/>
          <w:color w:val="222222"/>
        </w:rPr>
      </w:pPr>
      <w:r w:rsidRPr="009E576C">
        <w:rPr>
          <w:color w:val="222222"/>
          <w:sz w:val="20"/>
          <w:szCs w:val="20"/>
        </w:rPr>
        <w:t xml:space="preserve">İstekliler birden fazla gerçek veya tüzel kişi iş ortaklığı </w:t>
      </w:r>
      <w:r w:rsidR="00332673" w:rsidRPr="009E576C">
        <w:rPr>
          <w:color w:val="222222"/>
          <w:sz w:val="20"/>
          <w:szCs w:val="20"/>
        </w:rPr>
        <w:t xml:space="preserve">veya </w:t>
      </w:r>
      <w:r w:rsidRPr="009E576C">
        <w:rPr>
          <w:color w:val="222222"/>
          <w:sz w:val="20"/>
          <w:szCs w:val="20"/>
        </w:rPr>
        <w:t>konsorsiyum oluşturmak sureti ile ihaleye katılamazlar.</w:t>
      </w:r>
    </w:p>
    <w:p w14:paraId="1304F396" w14:textId="5D2AAF7C" w:rsidR="00A15D71" w:rsidRPr="009E576C" w:rsidRDefault="00A15D71" w:rsidP="00A15D71">
      <w:pPr>
        <w:pStyle w:val="m-1149007767954451231msobodytext2"/>
        <w:shd w:val="clear" w:color="auto" w:fill="FFFFFF"/>
        <w:spacing w:before="120" w:beforeAutospacing="0" w:after="120" w:afterAutospacing="0" w:line="276" w:lineRule="atLeast"/>
        <w:jc w:val="both"/>
        <w:rPr>
          <w:rFonts w:ascii="Arial" w:hAnsi="Arial" w:cs="Arial"/>
          <w:color w:val="222222"/>
        </w:rPr>
      </w:pPr>
      <w:r w:rsidRPr="009E576C">
        <w:rPr>
          <w:color w:val="222222"/>
          <w:sz w:val="20"/>
          <w:szCs w:val="20"/>
        </w:rPr>
        <w:t>İhale konusu</w:t>
      </w:r>
      <w:r w:rsidR="0077466E" w:rsidRPr="009E576C">
        <w:rPr>
          <w:color w:val="222222"/>
          <w:sz w:val="20"/>
          <w:szCs w:val="20"/>
        </w:rPr>
        <w:t xml:space="preserve"> hizmetin tamamı veya bir kısmı</w:t>
      </w:r>
      <w:r w:rsidRPr="009E576C">
        <w:rPr>
          <w:color w:val="222222"/>
          <w:sz w:val="20"/>
          <w:szCs w:val="20"/>
        </w:rPr>
        <w:t xml:space="preserve"> Alt Yüklenicilere (taşeronlara) yaptırılamaz.</w:t>
      </w:r>
      <w:r w:rsidR="00410A86" w:rsidRPr="009E576C">
        <w:rPr>
          <w:color w:val="222222"/>
          <w:sz w:val="20"/>
          <w:szCs w:val="20"/>
        </w:rPr>
        <w:t xml:space="preserve"> İşin yapılması için iş ortaklığı veya 3. Bir tarafla işbirliği yapılamaz.</w:t>
      </w:r>
    </w:p>
    <w:p w14:paraId="400182D4" w14:textId="77777777" w:rsidR="00C05AB6" w:rsidRPr="009E576C" w:rsidRDefault="00332673" w:rsidP="00C05AB6">
      <w:pPr>
        <w:keepNext/>
        <w:spacing w:after="60"/>
        <w:jc w:val="both"/>
        <w:rPr>
          <w:b/>
          <w:sz w:val="20"/>
          <w:szCs w:val="20"/>
        </w:rPr>
      </w:pPr>
      <w:r w:rsidRPr="009E576C">
        <w:rPr>
          <w:b/>
          <w:sz w:val="20"/>
          <w:szCs w:val="20"/>
        </w:rPr>
        <w:t>Madde15</w:t>
      </w:r>
      <w:r w:rsidR="00C05AB6" w:rsidRPr="009E576C">
        <w:rPr>
          <w:b/>
          <w:sz w:val="20"/>
          <w:szCs w:val="20"/>
        </w:rPr>
        <w:t>-</w:t>
      </w:r>
      <w:r w:rsidR="00257D40" w:rsidRPr="009E576C">
        <w:rPr>
          <w:b/>
          <w:sz w:val="20"/>
          <w:szCs w:val="20"/>
        </w:rPr>
        <w:t>İhale</w:t>
      </w:r>
      <w:r w:rsidRPr="009E576C">
        <w:rPr>
          <w:b/>
          <w:sz w:val="20"/>
          <w:szCs w:val="20"/>
        </w:rPr>
        <w:t xml:space="preserve"> ve Teklif </w:t>
      </w:r>
      <w:r w:rsidR="00F9763B" w:rsidRPr="009E576C">
        <w:rPr>
          <w:b/>
          <w:sz w:val="20"/>
          <w:szCs w:val="20"/>
        </w:rPr>
        <w:t>T</w:t>
      </w:r>
      <w:r w:rsidR="00C05AB6" w:rsidRPr="009E576C">
        <w:rPr>
          <w:b/>
          <w:sz w:val="20"/>
          <w:szCs w:val="20"/>
        </w:rPr>
        <w:t>ürü</w:t>
      </w:r>
      <w:r w:rsidR="005834F8" w:rsidRPr="009E576C">
        <w:rPr>
          <w:b/>
          <w:sz w:val="20"/>
          <w:szCs w:val="20"/>
        </w:rPr>
        <w:t>:</w:t>
      </w:r>
      <w:r w:rsidR="00C05AB6" w:rsidRPr="009E576C">
        <w:rPr>
          <w:b/>
          <w:sz w:val="20"/>
          <w:szCs w:val="20"/>
        </w:rPr>
        <w:t xml:space="preserve"> </w:t>
      </w:r>
    </w:p>
    <w:p w14:paraId="61959FAA" w14:textId="54F3F589" w:rsidR="005B0F0A" w:rsidRPr="009E576C" w:rsidRDefault="005B0F0A" w:rsidP="005B0F0A">
      <w:pPr>
        <w:spacing w:before="120"/>
        <w:jc w:val="both"/>
        <w:rPr>
          <w:sz w:val="20"/>
          <w:szCs w:val="20"/>
        </w:rPr>
      </w:pPr>
      <w:r w:rsidRPr="009E576C">
        <w:rPr>
          <w:sz w:val="20"/>
          <w:szCs w:val="20"/>
        </w:rPr>
        <w:t>Açık İhale ve teklifler birim fiyat esaslı olacaktır.</w:t>
      </w:r>
    </w:p>
    <w:p w14:paraId="783F015D" w14:textId="77777777" w:rsidR="00C05AB6" w:rsidRPr="009E576C" w:rsidRDefault="00C05AB6" w:rsidP="00C05AB6">
      <w:pPr>
        <w:spacing w:before="120"/>
        <w:jc w:val="both"/>
        <w:rPr>
          <w:b/>
          <w:sz w:val="20"/>
          <w:szCs w:val="20"/>
        </w:rPr>
      </w:pPr>
      <w:r w:rsidRPr="009E576C">
        <w:rPr>
          <w:b/>
          <w:sz w:val="20"/>
          <w:szCs w:val="20"/>
        </w:rPr>
        <w:t xml:space="preserve">Madde </w:t>
      </w:r>
      <w:r w:rsidR="00332673" w:rsidRPr="009E576C">
        <w:rPr>
          <w:b/>
          <w:sz w:val="20"/>
          <w:szCs w:val="20"/>
        </w:rPr>
        <w:t>16</w:t>
      </w:r>
      <w:r w:rsidRPr="009E576C">
        <w:rPr>
          <w:b/>
          <w:sz w:val="20"/>
          <w:szCs w:val="20"/>
        </w:rPr>
        <w:t xml:space="preserve">- Teklifin </w:t>
      </w:r>
      <w:r w:rsidR="00F9763B" w:rsidRPr="009E576C">
        <w:rPr>
          <w:b/>
          <w:sz w:val="20"/>
          <w:szCs w:val="20"/>
        </w:rPr>
        <w:t>D</w:t>
      </w:r>
      <w:r w:rsidRPr="009E576C">
        <w:rPr>
          <w:b/>
          <w:sz w:val="20"/>
          <w:szCs w:val="20"/>
        </w:rPr>
        <w:t>ili</w:t>
      </w:r>
      <w:r w:rsidR="005834F8" w:rsidRPr="009E576C">
        <w:rPr>
          <w:b/>
          <w:sz w:val="20"/>
          <w:szCs w:val="20"/>
        </w:rPr>
        <w:t>:</w:t>
      </w:r>
    </w:p>
    <w:p w14:paraId="242439F5" w14:textId="77777777" w:rsidR="00C05AB6" w:rsidRPr="009E576C" w:rsidRDefault="00C05AB6" w:rsidP="00C05AB6">
      <w:pPr>
        <w:spacing w:before="120"/>
        <w:jc w:val="both"/>
        <w:rPr>
          <w:sz w:val="20"/>
          <w:szCs w:val="20"/>
        </w:rPr>
      </w:pPr>
      <w:r w:rsidRPr="009E576C">
        <w:rPr>
          <w:sz w:val="20"/>
          <w:szCs w:val="20"/>
        </w:rPr>
        <w:t>Teklifler ve ekleri Türkçe olarak hazırlanacak ve sunulacaktır.</w:t>
      </w:r>
    </w:p>
    <w:p w14:paraId="1CD03882" w14:textId="2061DCB5" w:rsidR="00C05AB6" w:rsidRPr="009E576C" w:rsidRDefault="00C05AB6" w:rsidP="00C05AB6">
      <w:pPr>
        <w:keepNext/>
        <w:spacing w:before="120"/>
        <w:jc w:val="both"/>
        <w:rPr>
          <w:b/>
          <w:sz w:val="20"/>
          <w:szCs w:val="20"/>
        </w:rPr>
      </w:pPr>
      <w:r w:rsidRPr="009E576C">
        <w:rPr>
          <w:b/>
          <w:sz w:val="20"/>
          <w:szCs w:val="20"/>
        </w:rPr>
        <w:t xml:space="preserve">Madde </w:t>
      </w:r>
      <w:r w:rsidR="00332673" w:rsidRPr="009E576C">
        <w:rPr>
          <w:b/>
          <w:sz w:val="20"/>
          <w:szCs w:val="20"/>
        </w:rPr>
        <w:t>17</w:t>
      </w:r>
      <w:r w:rsidRPr="009E576C">
        <w:rPr>
          <w:b/>
          <w:sz w:val="20"/>
          <w:szCs w:val="20"/>
        </w:rPr>
        <w:t>-</w:t>
      </w:r>
      <w:r w:rsidR="00694A31" w:rsidRPr="009E576C">
        <w:rPr>
          <w:b/>
          <w:sz w:val="20"/>
          <w:szCs w:val="20"/>
        </w:rPr>
        <w:t xml:space="preserve">Mali </w:t>
      </w:r>
      <w:r w:rsidRPr="009E576C">
        <w:rPr>
          <w:b/>
          <w:sz w:val="20"/>
          <w:szCs w:val="20"/>
        </w:rPr>
        <w:t>Teklif</w:t>
      </w:r>
      <w:r w:rsidR="00694A31" w:rsidRPr="009E576C">
        <w:rPr>
          <w:b/>
          <w:sz w:val="20"/>
          <w:szCs w:val="20"/>
        </w:rPr>
        <w:t xml:space="preserve"> Formu, </w:t>
      </w:r>
      <w:r w:rsidR="00F9763B" w:rsidRPr="009E576C">
        <w:rPr>
          <w:b/>
          <w:sz w:val="20"/>
          <w:szCs w:val="20"/>
        </w:rPr>
        <w:t>Ö</w:t>
      </w:r>
      <w:r w:rsidRPr="009E576C">
        <w:rPr>
          <w:b/>
          <w:sz w:val="20"/>
          <w:szCs w:val="20"/>
        </w:rPr>
        <w:t xml:space="preserve">demelerde </w:t>
      </w:r>
      <w:r w:rsidR="00F9763B" w:rsidRPr="009E576C">
        <w:rPr>
          <w:b/>
          <w:sz w:val="20"/>
          <w:szCs w:val="20"/>
        </w:rPr>
        <w:t>G</w:t>
      </w:r>
      <w:r w:rsidRPr="009E576C">
        <w:rPr>
          <w:b/>
          <w:sz w:val="20"/>
          <w:szCs w:val="20"/>
        </w:rPr>
        <w:t xml:space="preserve">eçerli </w:t>
      </w:r>
      <w:r w:rsidR="00F9763B" w:rsidRPr="009E576C">
        <w:rPr>
          <w:b/>
          <w:sz w:val="20"/>
          <w:szCs w:val="20"/>
        </w:rPr>
        <w:t>P</w:t>
      </w:r>
      <w:r w:rsidRPr="009E576C">
        <w:rPr>
          <w:b/>
          <w:sz w:val="20"/>
          <w:szCs w:val="20"/>
        </w:rPr>
        <w:t xml:space="preserve">ara </w:t>
      </w:r>
      <w:r w:rsidR="00F9763B" w:rsidRPr="009E576C">
        <w:rPr>
          <w:b/>
          <w:sz w:val="20"/>
          <w:szCs w:val="20"/>
        </w:rPr>
        <w:t>B</w:t>
      </w:r>
      <w:r w:rsidRPr="009E576C">
        <w:rPr>
          <w:b/>
          <w:sz w:val="20"/>
          <w:szCs w:val="20"/>
        </w:rPr>
        <w:t>irimi</w:t>
      </w:r>
      <w:r w:rsidR="005834F8" w:rsidRPr="009E576C">
        <w:rPr>
          <w:b/>
          <w:sz w:val="20"/>
          <w:szCs w:val="20"/>
        </w:rPr>
        <w:t>:</w:t>
      </w:r>
    </w:p>
    <w:p w14:paraId="7B149828" w14:textId="6EF3725F" w:rsidR="00C05AB6" w:rsidRPr="009E576C" w:rsidRDefault="00694A31" w:rsidP="00C05AB6">
      <w:pPr>
        <w:spacing w:before="120"/>
        <w:jc w:val="both"/>
        <w:rPr>
          <w:sz w:val="20"/>
          <w:szCs w:val="20"/>
        </w:rPr>
      </w:pPr>
      <w:r w:rsidRPr="009E576C">
        <w:rPr>
          <w:sz w:val="20"/>
          <w:szCs w:val="20"/>
        </w:rPr>
        <w:t xml:space="preserve">Mali </w:t>
      </w:r>
      <w:r w:rsidR="005834F8" w:rsidRPr="009E576C">
        <w:rPr>
          <w:sz w:val="20"/>
          <w:szCs w:val="20"/>
        </w:rPr>
        <w:t>T</w:t>
      </w:r>
      <w:r w:rsidR="00C05AB6" w:rsidRPr="009E576C">
        <w:rPr>
          <w:sz w:val="20"/>
          <w:szCs w:val="20"/>
        </w:rPr>
        <w:t>eklif</w:t>
      </w:r>
      <w:r w:rsidRPr="009E576C">
        <w:rPr>
          <w:sz w:val="20"/>
          <w:szCs w:val="20"/>
        </w:rPr>
        <w:t xml:space="preserve"> </w:t>
      </w:r>
      <w:r w:rsidR="005834F8" w:rsidRPr="009E576C">
        <w:rPr>
          <w:sz w:val="20"/>
          <w:szCs w:val="20"/>
        </w:rPr>
        <w:t>F</w:t>
      </w:r>
      <w:r w:rsidRPr="009E576C">
        <w:rPr>
          <w:sz w:val="20"/>
          <w:szCs w:val="20"/>
        </w:rPr>
        <w:t>ormu</w:t>
      </w:r>
      <w:r w:rsidR="001457BA">
        <w:rPr>
          <w:sz w:val="20"/>
          <w:szCs w:val="20"/>
        </w:rPr>
        <w:t xml:space="preserve"> ve </w:t>
      </w:r>
      <w:r w:rsidR="00C05AB6" w:rsidRPr="009E576C">
        <w:rPr>
          <w:sz w:val="20"/>
          <w:szCs w:val="20"/>
        </w:rPr>
        <w:t>ödemelerde geçerli para birimi</w:t>
      </w:r>
      <w:r w:rsidR="00647C7D" w:rsidRPr="009E576C">
        <w:rPr>
          <w:sz w:val="20"/>
          <w:szCs w:val="20"/>
        </w:rPr>
        <w:t xml:space="preserve"> Türk Lirası, Avro ve Amerikan Doları (USD) olabilecektir. İstekliler tarafından farklı para birimlerinde verilen teklifler İhale günü TCMB döviz kuru üzerinden tek para birimine çevrilmek suretiyle değerlendirilecektir.</w:t>
      </w:r>
      <w:r w:rsidR="00C05AB6" w:rsidRPr="009E576C">
        <w:rPr>
          <w:sz w:val="20"/>
          <w:szCs w:val="20"/>
        </w:rPr>
        <w:t xml:space="preserve"> </w:t>
      </w:r>
    </w:p>
    <w:p w14:paraId="601E3AEE" w14:textId="77777777" w:rsidR="00C05AB6" w:rsidRPr="009E576C" w:rsidRDefault="00C05AB6" w:rsidP="00C05AB6">
      <w:pPr>
        <w:ind w:right="-1"/>
        <w:jc w:val="both"/>
        <w:rPr>
          <w:sz w:val="20"/>
          <w:szCs w:val="20"/>
        </w:rPr>
      </w:pPr>
    </w:p>
    <w:p w14:paraId="02C794CE" w14:textId="77777777" w:rsidR="00C05AB6" w:rsidRPr="009E576C" w:rsidRDefault="00C05AB6" w:rsidP="00C05AB6">
      <w:pPr>
        <w:spacing w:after="60"/>
        <w:jc w:val="both"/>
        <w:rPr>
          <w:b/>
          <w:sz w:val="20"/>
          <w:szCs w:val="20"/>
        </w:rPr>
      </w:pPr>
      <w:r w:rsidRPr="009E576C">
        <w:rPr>
          <w:b/>
          <w:sz w:val="20"/>
          <w:szCs w:val="20"/>
        </w:rPr>
        <w:t xml:space="preserve">Madde </w:t>
      </w:r>
      <w:r w:rsidR="00332673" w:rsidRPr="009E576C">
        <w:rPr>
          <w:b/>
          <w:sz w:val="20"/>
          <w:szCs w:val="20"/>
        </w:rPr>
        <w:t>18</w:t>
      </w:r>
      <w:r w:rsidR="00F9763B" w:rsidRPr="009E576C">
        <w:rPr>
          <w:b/>
          <w:sz w:val="20"/>
          <w:szCs w:val="20"/>
        </w:rPr>
        <w:t>-Kısmi Teklif V</w:t>
      </w:r>
      <w:r w:rsidRPr="009E576C">
        <w:rPr>
          <w:b/>
          <w:sz w:val="20"/>
          <w:szCs w:val="20"/>
        </w:rPr>
        <w:t>erilmesi</w:t>
      </w:r>
      <w:r w:rsidR="007011DB" w:rsidRPr="009E576C">
        <w:rPr>
          <w:b/>
          <w:sz w:val="20"/>
          <w:szCs w:val="20"/>
        </w:rPr>
        <w:t xml:space="preserve"> ve Sözleşme Devri</w:t>
      </w:r>
      <w:r w:rsidR="005834F8" w:rsidRPr="009E576C">
        <w:rPr>
          <w:b/>
          <w:sz w:val="20"/>
          <w:szCs w:val="20"/>
        </w:rPr>
        <w:t>:</w:t>
      </w:r>
    </w:p>
    <w:p w14:paraId="3DA45C3B" w14:textId="77777777" w:rsidR="00C05AB6" w:rsidRPr="009E576C" w:rsidRDefault="001C62F9" w:rsidP="00C05AB6">
      <w:pPr>
        <w:spacing w:after="60"/>
        <w:jc w:val="both"/>
        <w:rPr>
          <w:sz w:val="20"/>
          <w:szCs w:val="20"/>
        </w:rPr>
      </w:pPr>
      <w:r w:rsidRPr="009E576C">
        <w:rPr>
          <w:sz w:val="20"/>
          <w:szCs w:val="20"/>
        </w:rPr>
        <w:t>Bu</w:t>
      </w:r>
      <w:r w:rsidR="00C05AB6" w:rsidRPr="009E576C">
        <w:rPr>
          <w:sz w:val="20"/>
          <w:szCs w:val="20"/>
        </w:rPr>
        <w:t xml:space="preserve"> ihalede</w:t>
      </w:r>
      <w:r w:rsidR="00DE45FF" w:rsidRPr="009E576C">
        <w:rPr>
          <w:sz w:val="20"/>
          <w:szCs w:val="20"/>
        </w:rPr>
        <w:t xml:space="preserve"> </w:t>
      </w:r>
      <w:r w:rsidR="00C05AB6" w:rsidRPr="009E576C">
        <w:rPr>
          <w:sz w:val="20"/>
          <w:szCs w:val="20"/>
        </w:rPr>
        <w:t>işin tamamı için teklif sunulacak olup</w:t>
      </w:r>
      <w:r w:rsidR="009D2251" w:rsidRPr="009E576C">
        <w:rPr>
          <w:sz w:val="20"/>
          <w:szCs w:val="20"/>
        </w:rPr>
        <w:t>,</w:t>
      </w:r>
      <w:r w:rsidR="00C05AB6" w:rsidRPr="009E576C">
        <w:rPr>
          <w:sz w:val="20"/>
          <w:szCs w:val="20"/>
        </w:rPr>
        <w:t xml:space="preserve"> kısmi teklifler kabul edilmeyecektir.</w:t>
      </w:r>
    </w:p>
    <w:p w14:paraId="65732285" w14:textId="77777777" w:rsidR="007011DB" w:rsidRPr="009E576C" w:rsidRDefault="007011DB" w:rsidP="00C05AB6">
      <w:pPr>
        <w:spacing w:after="60"/>
        <w:jc w:val="both"/>
        <w:rPr>
          <w:sz w:val="20"/>
          <w:szCs w:val="20"/>
        </w:rPr>
      </w:pPr>
      <w:r w:rsidRPr="009E576C">
        <w:rPr>
          <w:sz w:val="20"/>
          <w:szCs w:val="20"/>
        </w:rPr>
        <w:t>İhale sonucu düzenlenecek sözleşme başkasına devredile</w:t>
      </w:r>
      <w:r w:rsidR="00332673" w:rsidRPr="009E576C">
        <w:rPr>
          <w:sz w:val="20"/>
          <w:szCs w:val="20"/>
        </w:rPr>
        <w:t>mez</w:t>
      </w:r>
      <w:r w:rsidRPr="009E576C">
        <w:rPr>
          <w:sz w:val="20"/>
          <w:szCs w:val="20"/>
        </w:rPr>
        <w:t>.</w:t>
      </w:r>
    </w:p>
    <w:p w14:paraId="0D00260E" w14:textId="44965481" w:rsidR="00C05AB6" w:rsidRPr="009E576C" w:rsidRDefault="00C05AB6" w:rsidP="00C05AB6">
      <w:pPr>
        <w:spacing w:after="60"/>
        <w:jc w:val="both"/>
        <w:rPr>
          <w:b/>
          <w:sz w:val="20"/>
          <w:szCs w:val="20"/>
        </w:rPr>
      </w:pPr>
      <w:r w:rsidRPr="009E576C">
        <w:rPr>
          <w:b/>
          <w:sz w:val="20"/>
          <w:szCs w:val="20"/>
        </w:rPr>
        <w:t xml:space="preserve">Madde </w:t>
      </w:r>
      <w:r w:rsidR="00332673" w:rsidRPr="009E576C">
        <w:rPr>
          <w:b/>
          <w:sz w:val="20"/>
          <w:szCs w:val="20"/>
        </w:rPr>
        <w:t>19</w:t>
      </w:r>
      <w:r w:rsidR="00F9763B" w:rsidRPr="009E576C">
        <w:rPr>
          <w:b/>
          <w:sz w:val="20"/>
          <w:szCs w:val="20"/>
        </w:rPr>
        <w:t>- Alternatif T</w:t>
      </w:r>
      <w:r w:rsidRPr="009E576C">
        <w:rPr>
          <w:b/>
          <w:sz w:val="20"/>
          <w:szCs w:val="20"/>
        </w:rPr>
        <w:t>eklifler</w:t>
      </w:r>
      <w:r w:rsidR="005834F8" w:rsidRPr="009E576C">
        <w:rPr>
          <w:b/>
          <w:sz w:val="20"/>
          <w:szCs w:val="20"/>
        </w:rPr>
        <w:t>:</w:t>
      </w:r>
    </w:p>
    <w:p w14:paraId="59C0A37A" w14:textId="77777777" w:rsidR="00C05AB6" w:rsidRPr="009E576C" w:rsidRDefault="00C05AB6" w:rsidP="00C05AB6">
      <w:pPr>
        <w:jc w:val="both"/>
        <w:rPr>
          <w:sz w:val="20"/>
          <w:szCs w:val="20"/>
        </w:rPr>
      </w:pPr>
      <w:r w:rsidRPr="009E576C">
        <w:rPr>
          <w:sz w:val="20"/>
          <w:szCs w:val="20"/>
        </w:rPr>
        <w:t>İhale konusu işe ilişkin olarak alternatif teklif sunulamaz.</w:t>
      </w:r>
    </w:p>
    <w:p w14:paraId="4E4C6898" w14:textId="77777777" w:rsidR="00C05AB6" w:rsidRPr="009E576C" w:rsidRDefault="00C05AB6" w:rsidP="00C05AB6">
      <w:pPr>
        <w:spacing w:before="120" w:line="259" w:lineRule="auto"/>
        <w:jc w:val="both"/>
        <w:rPr>
          <w:b/>
          <w:sz w:val="20"/>
          <w:szCs w:val="20"/>
        </w:rPr>
      </w:pPr>
      <w:r w:rsidRPr="009E576C">
        <w:rPr>
          <w:b/>
          <w:sz w:val="20"/>
          <w:szCs w:val="20"/>
        </w:rPr>
        <w:t xml:space="preserve">Madde </w:t>
      </w:r>
      <w:r w:rsidR="00332673" w:rsidRPr="009E576C">
        <w:rPr>
          <w:b/>
          <w:sz w:val="20"/>
          <w:szCs w:val="20"/>
        </w:rPr>
        <w:t>20</w:t>
      </w:r>
      <w:r w:rsidR="00F9763B" w:rsidRPr="009E576C">
        <w:rPr>
          <w:b/>
          <w:sz w:val="20"/>
          <w:szCs w:val="20"/>
        </w:rPr>
        <w:t>-Tekliflerin S</w:t>
      </w:r>
      <w:r w:rsidRPr="009E576C">
        <w:rPr>
          <w:b/>
          <w:sz w:val="20"/>
          <w:szCs w:val="20"/>
        </w:rPr>
        <w:t xml:space="preserve">unulma </w:t>
      </w:r>
      <w:r w:rsidR="00F9763B" w:rsidRPr="009E576C">
        <w:rPr>
          <w:b/>
          <w:sz w:val="20"/>
          <w:szCs w:val="20"/>
        </w:rPr>
        <w:t>Ş</w:t>
      </w:r>
      <w:r w:rsidRPr="009E576C">
        <w:rPr>
          <w:b/>
          <w:sz w:val="20"/>
          <w:szCs w:val="20"/>
        </w:rPr>
        <w:t>ekli</w:t>
      </w:r>
      <w:r w:rsidR="005834F8" w:rsidRPr="009E576C">
        <w:rPr>
          <w:b/>
          <w:sz w:val="20"/>
          <w:szCs w:val="20"/>
        </w:rPr>
        <w:t>:</w:t>
      </w:r>
      <w:r w:rsidRPr="009E576C">
        <w:rPr>
          <w:b/>
          <w:sz w:val="20"/>
          <w:szCs w:val="20"/>
        </w:rPr>
        <w:t xml:space="preserve"> </w:t>
      </w:r>
    </w:p>
    <w:p w14:paraId="645570EC" w14:textId="77777777" w:rsidR="00C05AB6" w:rsidRPr="009E576C" w:rsidRDefault="00C05AB6" w:rsidP="00C05AB6">
      <w:pPr>
        <w:ind w:right="-1"/>
        <w:jc w:val="both"/>
        <w:rPr>
          <w:sz w:val="20"/>
          <w:szCs w:val="20"/>
        </w:rPr>
      </w:pPr>
    </w:p>
    <w:p w14:paraId="3CDA088B" w14:textId="27DB353F" w:rsidR="008B4286" w:rsidRPr="009E576C" w:rsidRDefault="00F9763B" w:rsidP="00D35FEB">
      <w:pPr>
        <w:ind w:right="-1"/>
        <w:jc w:val="both"/>
        <w:rPr>
          <w:sz w:val="20"/>
          <w:szCs w:val="20"/>
        </w:rPr>
      </w:pPr>
      <w:r w:rsidRPr="009E576C">
        <w:rPr>
          <w:sz w:val="20"/>
          <w:szCs w:val="20"/>
        </w:rPr>
        <w:t>Teklifler ihale dokümanında</w:t>
      </w:r>
      <w:r w:rsidR="00C05AB6" w:rsidRPr="009E576C">
        <w:rPr>
          <w:sz w:val="20"/>
          <w:szCs w:val="20"/>
        </w:rPr>
        <w:t xml:space="preserve"> belirtilen </w:t>
      </w:r>
      <w:r w:rsidR="004D693B" w:rsidRPr="009E576C">
        <w:rPr>
          <w:sz w:val="20"/>
          <w:szCs w:val="20"/>
        </w:rPr>
        <w:t xml:space="preserve">ihale gerçekleştirme </w:t>
      </w:r>
      <w:r w:rsidR="00D35FEB" w:rsidRPr="009E576C">
        <w:rPr>
          <w:sz w:val="20"/>
          <w:szCs w:val="20"/>
        </w:rPr>
        <w:t xml:space="preserve">tarih ve </w:t>
      </w:r>
      <w:r w:rsidR="00C05AB6" w:rsidRPr="009E576C">
        <w:rPr>
          <w:sz w:val="20"/>
          <w:szCs w:val="20"/>
        </w:rPr>
        <w:t xml:space="preserve">saatine kadar sıra numaralı alındılar karşılığında </w:t>
      </w:r>
      <w:r w:rsidR="00B0302E" w:rsidRPr="009E576C">
        <w:rPr>
          <w:sz w:val="20"/>
          <w:szCs w:val="20"/>
        </w:rPr>
        <w:t>İdareye</w:t>
      </w:r>
      <w:r w:rsidR="00C05AB6" w:rsidRPr="009E576C">
        <w:rPr>
          <w:sz w:val="20"/>
          <w:szCs w:val="20"/>
        </w:rPr>
        <w:t xml:space="preserve"> (</w:t>
      </w:r>
      <w:r w:rsidR="00A15D71" w:rsidRPr="009E576C">
        <w:rPr>
          <w:sz w:val="20"/>
          <w:szCs w:val="20"/>
        </w:rPr>
        <w:t>ihale teklif verme yeri</w:t>
      </w:r>
      <w:r w:rsidR="00C05AB6" w:rsidRPr="009E576C">
        <w:rPr>
          <w:sz w:val="20"/>
          <w:szCs w:val="20"/>
        </w:rPr>
        <w:t>) teslim edilir.</w:t>
      </w:r>
      <w:r w:rsidR="00D35FEB" w:rsidRPr="009E576C">
        <w:rPr>
          <w:sz w:val="20"/>
          <w:szCs w:val="20"/>
        </w:rPr>
        <w:t xml:space="preserve"> </w:t>
      </w:r>
      <w:r w:rsidR="00D15BB4" w:rsidRPr="009E576C">
        <w:rPr>
          <w:sz w:val="20"/>
          <w:szCs w:val="20"/>
        </w:rPr>
        <w:t xml:space="preserve">İadeli </w:t>
      </w:r>
      <w:proofErr w:type="spellStart"/>
      <w:r w:rsidR="00D15BB4" w:rsidRPr="009E576C">
        <w:rPr>
          <w:sz w:val="20"/>
          <w:szCs w:val="20"/>
        </w:rPr>
        <w:t>t</w:t>
      </w:r>
      <w:r w:rsidR="00037DF9" w:rsidRPr="009E576C">
        <w:rPr>
          <w:sz w:val="20"/>
          <w:szCs w:val="20"/>
        </w:rPr>
        <w:t>aahütlü</w:t>
      </w:r>
      <w:proofErr w:type="spellEnd"/>
      <w:r w:rsidR="00037DF9" w:rsidRPr="009E576C">
        <w:rPr>
          <w:sz w:val="20"/>
          <w:szCs w:val="20"/>
        </w:rPr>
        <w:t xml:space="preserve"> posta</w:t>
      </w:r>
      <w:r w:rsidR="00D35FEB" w:rsidRPr="009E576C">
        <w:rPr>
          <w:sz w:val="20"/>
          <w:szCs w:val="20"/>
        </w:rPr>
        <w:t xml:space="preserve"> yoluyla gönderilen tekliflere </w:t>
      </w:r>
      <w:r w:rsidR="00124CAE" w:rsidRPr="009E576C">
        <w:rPr>
          <w:sz w:val="20"/>
          <w:szCs w:val="20"/>
        </w:rPr>
        <w:t>İ</w:t>
      </w:r>
      <w:r w:rsidR="00D35FEB" w:rsidRPr="009E576C">
        <w:rPr>
          <w:sz w:val="20"/>
          <w:szCs w:val="20"/>
        </w:rPr>
        <w:t>dare tarafından resen sıra numarası verilir.</w:t>
      </w:r>
      <w:r w:rsidR="00C05AB6" w:rsidRPr="009E576C">
        <w:rPr>
          <w:sz w:val="20"/>
          <w:szCs w:val="20"/>
        </w:rPr>
        <w:t xml:space="preserve"> </w:t>
      </w:r>
      <w:r w:rsidR="004D693B" w:rsidRPr="009E576C">
        <w:rPr>
          <w:sz w:val="20"/>
          <w:szCs w:val="20"/>
        </w:rPr>
        <w:t>İhale gerçekleştirme tarih ve saatinden</w:t>
      </w:r>
      <w:r w:rsidR="00C05AB6" w:rsidRPr="009E576C">
        <w:rPr>
          <w:sz w:val="20"/>
          <w:szCs w:val="20"/>
        </w:rPr>
        <w:t xml:space="preserve"> sonra verilen teklifler kabul edilmez ve açılmadan </w:t>
      </w:r>
      <w:r w:rsidRPr="009E576C">
        <w:rPr>
          <w:sz w:val="20"/>
          <w:szCs w:val="20"/>
        </w:rPr>
        <w:t>İstekli</w:t>
      </w:r>
      <w:r w:rsidR="00C05AB6" w:rsidRPr="009E576C">
        <w:rPr>
          <w:sz w:val="20"/>
          <w:szCs w:val="20"/>
        </w:rPr>
        <w:t xml:space="preserve">ye iade edilir.  </w:t>
      </w:r>
    </w:p>
    <w:p w14:paraId="13868B2D" w14:textId="1887E7F4" w:rsidR="00B963C4" w:rsidRPr="009E576C" w:rsidRDefault="00B963C4" w:rsidP="00B963C4">
      <w:pPr>
        <w:spacing w:before="120" w:after="120"/>
        <w:jc w:val="both"/>
        <w:rPr>
          <w:color w:val="000000"/>
          <w:sz w:val="20"/>
        </w:rPr>
      </w:pPr>
      <w:r w:rsidRPr="009E576C">
        <w:rPr>
          <w:color w:val="000000"/>
          <w:sz w:val="20"/>
        </w:rPr>
        <w:t>Teklifler aşağıdaki şekilde teslim edilmelidir:</w:t>
      </w:r>
    </w:p>
    <w:p w14:paraId="2B95E62F" w14:textId="227A00A0" w:rsidR="00B963C4" w:rsidRPr="009E576C" w:rsidRDefault="00D15BB4" w:rsidP="00737FEB">
      <w:pPr>
        <w:numPr>
          <w:ilvl w:val="0"/>
          <w:numId w:val="3"/>
        </w:numPr>
        <w:spacing w:before="120" w:after="120"/>
        <w:jc w:val="both"/>
        <w:rPr>
          <w:color w:val="000000"/>
          <w:sz w:val="20"/>
        </w:rPr>
      </w:pPr>
      <w:r w:rsidRPr="009E576C">
        <w:rPr>
          <w:bCs/>
          <w:color w:val="000000"/>
          <w:sz w:val="20"/>
        </w:rPr>
        <w:t>İadeli t</w:t>
      </w:r>
      <w:r w:rsidR="00A6399A" w:rsidRPr="009E576C">
        <w:rPr>
          <w:bCs/>
          <w:color w:val="000000"/>
          <w:sz w:val="20"/>
        </w:rPr>
        <w:t>aahhütlü posta</w:t>
      </w:r>
      <w:r w:rsidR="005D520A" w:rsidRPr="009E576C">
        <w:rPr>
          <w:bCs/>
          <w:color w:val="000000"/>
          <w:sz w:val="20"/>
        </w:rPr>
        <w:t xml:space="preserve">, </w:t>
      </w:r>
      <w:r w:rsidR="00124CAE" w:rsidRPr="009E576C">
        <w:rPr>
          <w:bCs/>
          <w:color w:val="000000"/>
          <w:sz w:val="20"/>
        </w:rPr>
        <w:t xml:space="preserve">vasıtası </w:t>
      </w:r>
      <w:r w:rsidR="00B963C4" w:rsidRPr="009E576C">
        <w:rPr>
          <w:bCs/>
          <w:color w:val="000000"/>
          <w:sz w:val="20"/>
        </w:rPr>
        <w:t>ile</w:t>
      </w:r>
      <w:r w:rsidR="00124CAE" w:rsidRPr="009E576C">
        <w:rPr>
          <w:bCs/>
          <w:color w:val="000000"/>
          <w:sz w:val="20"/>
        </w:rPr>
        <w:t xml:space="preserve"> </w:t>
      </w:r>
      <w:r w:rsidR="00082813" w:rsidRPr="009E576C">
        <w:rPr>
          <w:bCs/>
          <w:color w:val="000000"/>
          <w:sz w:val="20"/>
        </w:rPr>
        <w:t>(</w:t>
      </w:r>
      <w:r w:rsidR="00124CAE" w:rsidRPr="009E576C">
        <w:rPr>
          <w:bCs/>
          <w:color w:val="000000"/>
          <w:sz w:val="20"/>
        </w:rPr>
        <w:t>ihale</w:t>
      </w:r>
      <w:r w:rsidR="004D693B" w:rsidRPr="009E576C">
        <w:rPr>
          <w:bCs/>
          <w:color w:val="000000"/>
          <w:sz w:val="20"/>
        </w:rPr>
        <w:t xml:space="preserve"> gerçekleştirme saatine kadar</w:t>
      </w:r>
      <w:r w:rsidR="00124CAE" w:rsidRPr="009E576C">
        <w:rPr>
          <w:bCs/>
          <w:color w:val="000000"/>
          <w:sz w:val="20"/>
        </w:rPr>
        <w:t xml:space="preserve"> </w:t>
      </w:r>
      <w:r w:rsidR="00845105" w:rsidRPr="00E21E0D">
        <w:rPr>
          <w:sz w:val="20"/>
          <w:szCs w:val="20"/>
        </w:rPr>
        <w:t>Bahçeşehir Üniversitesi Satın Alma Daire Başkanlığı– BAÜ Kuzey Kampüs Abbasağa Mah. Ihlamur Yıldız Cad. No.8 / A Blok Kat. 1B Beşiktaş / İSTANBUL</w:t>
      </w:r>
      <w:r w:rsidR="00845105" w:rsidRPr="009E576C">
        <w:rPr>
          <w:rStyle w:val="Vurgu"/>
          <w:bCs/>
          <w:i w:val="0"/>
          <w:color w:val="000000"/>
          <w:sz w:val="20"/>
        </w:rPr>
        <w:t xml:space="preserve"> </w:t>
      </w:r>
      <w:r w:rsidR="00A6399A" w:rsidRPr="009E576C">
        <w:rPr>
          <w:rStyle w:val="Vurgu"/>
          <w:bCs/>
          <w:i w:val="0"/>
          <w:color w:val="000000"/>
          <w:sz w:val="20"/>
        </w:rPr>
        <w:t xml:space="preserve">adresine </w:t>
      </w:r>
      <w:r w:rsidR="008636D9" w:rsidRPr="009E576C">
        <w:rPr>
          <w:rStyle w:val="Vurgu"/>
          <w:i w:val="0"/>
          <w:color w:val="000000"/>
          <w:sz w:val="20"/>
        </w:rPr>
        <w:t xml:space="preserve">gönderilen tekliflere ait takip numarası </w:t>
      </w:r>
      <w:r w:rsidR="004D693B" w:rsidRPr="009E576C">
        <w:rPr>
          <w:rStyle w:val="Vurgu"/>
          <w:i w:val="0"/>
          <w:color w:val="000000"/>
          <w:sz w:val="20"/>
        </w:rPr>
        <w:t xml:space="preserve">ihale gerçekleştirme </w:t>
      </w:r>
      <w:r w:rsidR="008636D9" w:rsidRPr="009E576C">
        <w:rPr>
          <w:rStyle w:val="Vurgu"/>
          <w:i w:val="0"/>
          <w:color w:val="000000"/>
          <w:sz w:val="20"/>
        </w:rPr>
        <w:t>tari</w:t>
      </w:r>
      <w:r w:rsidR="004F08A7" w:rsidRPr="009E576C">
        <w:rPr>
          <w:rStyle w:val="Vurgu"/>
          <w:i w:val="0"/>
          <w:color w:val="000000"/>
          <w:sz w:val="20"/>
        </w:rPr>
        <w:t>h</w:t>
      </w:r>
      <w:r w:rsidR="00037DF9" w:rsidRPr="009E576C">
        <w:rPr>
          <w:rStyle w:val="Vurgu"/>
          <w:i w:val="0"/>
          <w:color w:val="000000"/>
          <w:sz w:val="20"/>
        </w:rPr>
        <w:t xml:space="preserve"> </w:t>
      </w:r>
      <w:r w:rsidR="004F08A7" w:rsidRPr="009E576C">
        <w:rPr>
          <w:rStyle w:val="Vurgu"/>
          <w:i w:val="0"/>
          <w:color w:val="000000"/>
          <w:sz w:val="20"/>
        </w:rPr>
        <w:t>ve saatinden önce İ</w:t>
      </w:r>
      <w:r w:rsidR="00E527F7" w:rsidRPr="009E576C">
        <w:rPr>
          <w:rStyle w:val="Vurgu"/>
          <w:i w:val="0"/>
          <w:color w:val="000000"/>
          <w:sz w:val="20"/>
        </w:rPr>
        <w:t xml:space="preserve">darenin Madde 1-d’de belirtilen </w:t>
      </w:r>
      <w:r w:rsidR="005D520A" w:rsidRPr="009E576C">
        <w:rPr>
          <w:rStyle w:val="Vurgu"/>
          <w:i w:val="0"/>
          <w:color w:val="000000"/>
          <w:sz w:val="20"/>
        </w:rPr>
        <w:t>e-</w:t>
      </w:r>
      <w:r w:rsidR="0048263B" w:rsidRPr="009E576C">
        <w:rPr>
          <w:rStyle w:val="Vurgu"/>
          <w:i w:val="0"/>
          <w:color w:val="000000"/>
          <w:sz w:val="20"/>
        </w:rPr>
        <w:t>posta</w:t>
      </w:r>
      <w:r w:rsidR="00E527F7" w:rsidRPr="009E576C">
        <w:rPr>
          <w:rStyle w:val="Vurgu"/>
          <w:i w:val="0"/>
          <w:color w:val="000000"/>
          <w:sz w:val="20"/>
        </w:rPr>
        <w:t xml:space="preserve"> adresine </w:t>
      </w:r>
      <w:r w:rsidR="008636D9" w:rsidRPr="009E576C">
        <w:rPr>
          <w:rStyle w:val="Vurgu"/>
          <w:i w:val="0"/>
          <w:color w:val="000000"/>
          <w:sz w:val="20"/>
        </w:rPr>
        <w:t>iletilmelidir.</w:t>
      </w:r>
      <w:r w:rsidR="00EA24F8" w:rsidRPr="009E576C">
        <w:rPr>
          <w:sz w:val="20"/>
          <w:szCs w:val="20"/>
        </w:rPr>
        <w:t xml:space="preserve"> Bu bildirim ihale teklifinin, İdarece</w:t>
      </w:r>
      <w:r w:rsidR="004D693B" w:rsidRPr="009E576C">
        <w:rPr>
          <w:sz w:val="20"/>
          <w:szCs w:val="20"/>
        </w:rPr>
        <w:t xml:space="preserve"> ihale gerçekleştirme</w:t>
      </w:r>
      <w:r w:rsidR="00EA24F8" w:rsidRPr="009E576C">
        <w:rPr>
          <w:sz w:val="20"/>
          <w:szCs w:val="20"/>
        </w:rPr>
        <w:t xml:space="preserve"> tarihine kadar teslim alındığı hükmünü doğurmaz.</w:t>
      </w:r>
      <w:r w:rsidR="00082813" w:rsidRPr="009E576C">
        <w:rPr>
          <w:sz w:val="20"/>
          <w:szCs w:val="20"/>
        </w:rPr>
        <w:t>)</w:t>
      </w:r>
    </w:p>
    <w:p w14:paraId="30AC72B1" w14:textId="651646EB" w:rsidR="00B963C4" w:rsidRPr="009E576C" w:rsidRDefault="00B963C4" w:rsidP="00737FEB">
      <w:pPr>
        <w:numPr>
          <w:ilvl w:val="0"/>
          <w:numId w:val="3"/>
        </w:numPr>
        <w:spacing w:before="120" w:after="120"/>
        <w:jc w:val="both"/>
        <w:rPr>
          <w:color w:val="000000"/>
          <w:sz w:val="20"/>
        </w:rPr>
      </w:pPr>
      <w:r w:rsidRPr="009E576C">
        <w:rPr>
          <w:bCs/>
          <w:color w:val="000000"/>
          <w:sz w:val="20"/>
        </w:rPr>
        <w:t>Ya da</w:t>
      </w:r>
      <w:r w:rsidRPr="009E576C">
        <w:rPr>
          <w:b/>
          <w:color w:val="000000"/>
          <w:sz w:val="20"/>
        </w:rPr>
        <w:t xml:space="preserve"> </w:t>
      </w:r>
      <w:r w:rsidR="00B0302E" w:rsidRPr="009E576C">
        <w:rPr>
          <w:bCs/>
          <w:color w:val="000000"/>
          <w:sz w:val="20"/>
        </w:rPr>
        <w:t>İdareye</w:t>
      </w:r>
      <w:r w:rsidRPr="009E576C">
        <w:rPr>
          <w:bCs/>
          <w:color w:val="000000"/>
          <w:sz w:val="20"/>
        </w:rPr>
        <w:t xml:space="preserve"> elden </w:t>
      </w:r>
      <w:r w:rsidR="00845105" w:rsidRPr="00E21E0D">
        <w:rPr>
          <w:sz w:val="20"/>
          <w:szCs w:val="20"/>
        </w:rPr>
        <w:t>Bahçeşehir Üniversitesi Satın Alma Daire Başkanlığı– BAÜ Kuzey Kampüs Abbasağa Mah. Ihlamur Yıldız Cad. No.8 / A Blok Kat. 1B Beşiktaş / İSTANBUL</w:t>
      </w:r>
      <w:r w:rsidR="00845105" w:rsidRPr="009E576C">
        <w:rPr>
          <w:bCs/>
          <w:color w:val="000000"/>
          <w:sz w:val="20"/>
        </w:rPr>
        <w:t xml:space="preserve"> </w:t>
      </w:r>
      <w:r w:rsidR="00A6399A" w:rsidRPr="009E576C">
        <w:rPr>
          <w:bCs/>
          <w:color w:val="000000"/>
          <w:sz w:val="20"/>
        </w:rPr>
        <w:t xml:space="preserve">adresine </w:t>
      </w:r>
      <w:r w:rsidRPr="009E576C">
        <w:rPr>
          <w:bCs/>
          <w:color w:val="000000"/>
          <w:sz w:val="20"/>
        </w:rPr>
        <w:t>teslim edilmeli v</w:t>
      </w:r>
      <w:r w:rsidR="008778B6" w:rsidRPr="009E576C">
        <w:rPr>
          <w:bCs/>
          <w:color w:val="000000"/>
          <w:sz w:val="20"/>
        </w:rPr>
        <w:t xml:space="preserve">e teslim karşılığında imzalı, </w:t>
      </w:r>
      <w:r w:rsidRPr="009E576C">
        <w:rPr>
          <w:bCs/>
          <w:color w:val="000000"/>
          <w:sz w:val="20"/>
        </w:rPr>
        <w:t>tarihli</w:t>
      </w:r>
      <w:r w:rsidR="008778B6" w:rsidRPr="009E576C">
        <w:rPr>
          <w:bCs/>
          <w:color w:val="000000"/>
          <w:sz w:val="20"/>
        </w:rPr>
        <w:t xml:space="preserve"> ve sıra numaralı</w:t>
      </w:r>
      <w:r w:rsidRPr="009E576C">
        <w:rPr>
          <w:bCs/>
          <w:color w:val="000000"/>
          <w:sz w:val="20"/>
        </w:rPr>
        <w:t xml:space="preserve"> bir belge alınmalıdır. </w:t>
      </w:r>
    </w:p>
    <w:p w14:paraId="62B8AD11" w14:textId="77777777" w:rsidR="00B963C4" w:rsidRPr="009E576C" w:rsidRDefault="00B963C4" w:rsidP="00B963C4">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9E576C">
        <w:rPr>
          <w:rStyle w:val="Gl"/>
          <w:b w:val="0"/>
          <w:color w:val="000000"/>
          <w:sz w:val="20"/>
          <w:lang w:val="tr-TR"/>
        </w:rPr>
        <w:t>Başka yollarla ulaştırılan teklifler değerlendirmeye alınmayacaktır.</w:t>
      </w:r>
      <w:r w:rsidRPr="009E576C">
        <w:rPr>
          <w:rStyle w:val="Gl"/>
          <w:color w:val="000000"/>
          <w:sz w:val="20"/>
          <w:lang w:val="tr-TR"/>
        </w:rPr>
        <w:t xml:space="preserve"> </w:t>
      </w:r>
      <w:r w:rsidR="0063298B" w:rsidRPr="009E576C">
        <w:rPr>
          <w:color w:val="000000"/>
          <w:sz w:val="20"/>
          <w:lang w:val="tr-TR"/>
        </w:rPr>
        <w:t>Teklif dosyası</w:t>
      </w:r>
      <w:r w:rsidRPr="009E576C">
        <w:rPr>
          <w:color w:val="000000"/>
          <w:sz w:val="20"/>
          <w:lang w:val="tr-TR"/>
        </w:rPr>
        <w:t xml:space="preserve">, çift zarf sistemi kullanılarak teslim edilmelidir; bir dış zarfın içerisinde, </w:t>
      </w:r>
      <w:r w:rsidR="0063298B" w:rsidRPr="009E576C">
        <w:rPr>
          <w:color w:val="000000"/>
          <w:sz w:val="20"/>
          <w:lang w:val="tr-TR"/>
        </w:rPr>
        <w:t>üzerinde m</w:t>
      </w:r>
      <w:r w:rsidRPr="009E576C">
        <w:rPr>
          <w:bCs/>
          <w:color w:val="000000"/>
          <w:sz w:val="20"/>
          <w:lang w:val="tr-TR"/>
        </w:rPr>
        <w:t>ali teklif</w:t>
      </w:r>
      <w:r w:rsidRPr="009E576C">
        <w:rPr>
          <w:color w:val="000000"/>
          <w:sz w:val="20"/>
          <w:lang w:val="tr-TR"/>
        </w:rPr>
        <w:t xml:space="preserve"> yazan </w:t>
      </w:r>
      <w:r w:rsidR="0063298B" w:rsidRPr="009E576C">
        <w:rPr>
          <w:color w:val="000000"/>
          <w:sz w:val="20"/>
          <w:lang w:val="tr-TR"/>
        </w:rPr>
        <w:t xml:space="preserve">ve içinde </w:t>
      </w:r>
      <w:r w:rsidR="0063298B" w:rsidRPr="009E576C">
        <w:rPr>
          <w:sz w:val="20"/>
          <w:lang w:val="tr-TR"/>
        </w:rPr>
        <w:t>Mali Teklif Formu bulunan zarf ve madde 6-b de belirtilen</w:t>
      </w:r>
      <w:r w:rsidR="004774CC" w:rsidRPr="009E576C">
        <w:rPr>
          <w:sz w:val="20"/>
          <w:lang w:val="tr-TR"/>
        </w:rPr>
        <w:t xml:space="preserve"> diğer</w:t>
      </w:r>
      <w:r w:rsidR="0063298B" w:rsidRPr="009E576C">
        <w:rPr>
          <w:sz w:val="20"/>
          <w:lang w:val="tr-TR"/>
        </w:rPr>
        <w:t xml:space="preserve"> tüm belgeler bulunmalıdır. Her iki zarf da İstekli tarafından </w:t>
      </w:r>
      <w:r w:rsidR="00682A34" w:rsidRPr="009E576C">
        <w:rPr>
          <w:sz w:val="20"/>
          <w:lang w:val="tr-TR"/>
        </w:rPr>
        <w:t>yapıştırılmalı, açılmaya</w:t>
      </w:r>
      <w:r w:rsidR="0063298B" w:rsidRPr="009E576C">
        <w:rPr>
          <w:sz w:val="20"/>
          <w:lang w:val="tr-TR"/>
        </w:rPr>
        <w:t xml:space="preserve"> karşı kaşelenmeli</w:t>
      </w:r>
      <w:r w:rsidR="00FE7027" w:rsidRPr="009E576C">
        <w:rPr>
          <w:sz w:val="20"/>
          <w:lang w:val="tr-TR"/>
        </w:rPr>
        <w:t>/mühürlenmeli</w:t>
      </w:r>
      <w:r w:rsidR="0063298B" w:rsidRPr="009E576C">
        <w:rPr>
          <w:sz w:val="20"/>
          <w:lang w:val="tr-TR"/>
        </w:rPr>
        <w:t xml:space="preserve"> ve imzalanmalıdır</w:t>
      </w:r>
      <w:r w:rsidRPr="009E576C">
        <w:rPr>
          <w:color w:val="000000"/>
          <w:sz w:val="20"/>
          <w:lang w:val="tr-TR"/>
        </w:rPr>
        <w:t>.</w:t>
      </w:r>
    </w:p>
    <w:p w14:paraId="61D44AED" w14:textId="77777777" w:rsidR="00A8522F" w:rsidRPr="009E576C" w:rsidRDefault="0063298B" w:rsidP="00FB12DA">
      <w:pPr>
        <w:spacing w:before="120" w:after="120"/>
        <w:jc w:val="both"/>
        <w:rPr>
          <w:color w:val="000000"/>
          <w:sz w:val="20"/>
        </w:rPr>
      </w:pPr>
      <w:r w:rsidRPr="009E576C">
        <w:rPr>
          <w:sz w:val="20"/>
          <w:szCs w:val="20"/>
        </w:rPr>
        <w:t>Dış z</w:t>
      </w:r>
      <w:r w:rsidR="008636D9" w:rsidRPr="009E576C">
        <w:rPr>
          <w:sz w:val="20"/>
          <w:szCs w:val="20"/>
        </w:rPr>
        <w:t xml:space="preserve">arfın üzerine </w:t>
      </w:r>
      <w:r w:rsidR="00F9763B" w:rsidRPr="009E576C">
        <w:rPr>
          <w:sz w:val="20"/>
          <w:szCs w:val="20"/>
        </w:rPr>
        <w:t>İstekli</w:t>
      </w:r>
      <w:r w:rsidR="008636D9" w:rsidRPr="009E576C">
        <w:rPr>
          <w:sz w:val="20"/>
          <w:szCs w:val="20"/>
        </w:rPr>
        <w:t xml:space="preserve">nin adı, soyadı veya ticaret unvanı, tebligata esas açık adresi, teklifin hangi işe ait olduğu ve ihaleyi yapan </w:t>
      </w:r>
      <w:r w:rsidR="006606D9" w:rsidRPr="009E576C">
        <w:rPr>
          <w:sz w:val="20"/>
          <w:szCs w:val="20"/>
        </w:rPr>
        <w:t>İdarenin</w:t>
      </w:r>
      <w:r w:rsidR="008636D9" w:rsidRPr="009E576C">
        <w:rPr>
          <w:sz w:val="20"/>
          <w:szCs w:val="20"/>
        </w:rPr>
        <w:t xml:space="preserve"> </w:t>
      </w:r>
      <w:r w:rsidR="008E4078" w:rsidRPr="009E576C">
        <w:rPr>
          <w:sz w:val="20"/>
          <w:szCs w:val="20"/>
        </w:rPr>
        <w:t xml:space="preserve">adı ve </w:t>
      </w:r>
      <w:r w:rsidR="008636D9" w:rsidRPr="009E576C">
        <w:rPr>
          <w:sz w:val="20"/>
          <w:szCs w:val="20"/>
        </w:rPr>
        <w:t xml:space="preserve">açık adresi yazılır. </w:t>
      </w:r>
    </w:p>
    <w:p w14:paraId="284B5990" w14:textId="77777777" w:rsidR="00C05AB6" w:rsidRPr="009E576C" w:rsidRDefault="00C05AB6" w:rsidP="00C05AB6">
      <w:pPr>
        <w:spacing w:before="120" w:line="259" w:lineRule="auto"/>
        <w:jc w:val="both"/>
        <w:rPr>
          <w:b/>
          <w:sz w:val="20"/>
          <w:szCs w:val="20"/>
        </w:rPr>
      </w:pPr>
      <w:r w:rsidRPr="009E576C">
        <w:rPr>
          <w:b/>
          <w:sz w:val="20"/>
          <w:szCs w:val="20"/>
        </w:rPr>
        <w:lastRenderedPageBreak/>
        <w:t xml:space="preserve">Madde </w:t>
      </w:r>
      <w:r w:rsidR="00332673" w:rsidRPr="009E576C">
        <w:rPr>
          <w:b/>
          <w:sz w:val="20"/>
          <w:szCs w:val="20"/>
        </w:rPr>
        <w:t>21</w:t>
      </w:r>
      <w:r w:rsidRPr="009E576C">
        <w:rPr>
          <w:b/>
          <w:sz w:val="20"/>
          <w:szCs w:val="20"/>
        </w:rPr>
        <w:t>-</w:t>
      </w:r>
      <w:r w:rsidR="00A8522F" w:rsidRPr="009E576C">
        <w:rPr>
          <w:b/>
          <w:sz w:val="20"/>
          <w:szCs w:val="20"/>
        </w:rPr>
        <w:t>Mali Teklif Formunun</w:t>
      </w:r>
      <w:r w:rsidRPr="009E576C">
        <w:rPr>
          <w:b/>
          <w:sz w:val="20"/>
          <w:szCs w:val="20"/>
        </w:rPr>
        <w:t xml:space="preserve"> </w:t>
      </w:r>
      <w:r w:rsidR="00A8522F" w:rsidRPr="009E576C">
        <w:rPr>
          <w:b/>
          <w:sz w:val="20"/>
          <w:szCs w:val="20"/>
        </w:rPr>
        <w:t>Şekli ve İ</w:t>
      </w:r>
      <w:r w:rsidRPr="009E576C">
        <w:rPr>
          <w:b/>
          <w:sz w:val="20"/>
          <w:szCs w:val="20"/>
        </w:rPr>
        <w:t>çeriği</w:t>
      </w:r>
      <w:r w:rsidR="005834F8" w:rsidRPr="009E576C">
        <w:rPr>
          <w:b/>
          <w:sz w:val="20"/>
          <w:szCs w:val="20"/>
        </w:rPr>
        <w:t>:</w:t>
      </w:r>
    </w:p>
    <w:p w14:paraId="6DB7BFA1" w14:textId="77777777" w:rsidR="00A8522F" w:rsidRPr="009E576C" w:rsidRDefault="00A8522F" w:rsidP="00C05AB6">
      <w:pPr>
        <w:tabs>
          <w:tab w:val="left" w:pos="0"/>
        </w:tabs>
        <w:ind w:right="-1"/>
        <w:jc w:val="both"/>
        <w:rPr>
          <w:sz w:val="20"/>
          <w:szCs w:val="20"/>
        </w:rPr>
      </w:pPr>
    </w:p>
    <w:p w14:paraId="3D3F66EB" w14:textId="77777777" w:rsidR="00C05AB6" w:rsidRPr="009E576C" w:rsidRDefault="00A8522F" w:rsidP="00C05AB6">
      <w:pPr>
        <w:tabs>
          <w:tab w:val="left" w:pos="0"/>
        </w:tabs>
        <w:ind w:right="-1"/>
        <w:jc w:val="both"/>
        <w:rPr>
          <w:sz w:val="20"/>
          <w:szCs w:val="20"/>
        </w:rPr>
      </w:pPr>
      <w:r w:rsidRPr="009E576C">
        <w:rPr>
          <w:sz w:val="20"/>
          <w:szCs w:val="20"/>
        </w:rPr>
        <w:t xml:space="preserve">Mali </w:t>
      </w:r>
      <w:r w:rsidR="00C05AB6" w:rsidRPr="009E576C">
        <w:rPr>
          <w:sz w:val="20"/>
          <w:szCs w:val="20"/>
        </w:rPr>
        <w:t xml:space="preserve">Teklif </w:t>
      </w:r>
      <w:r w:rsidR="00682A34" w:rsidRPr="009E576C">
        <w:rPr>
          <w:sz w:val="20"/>
          <w:szCs w:val="20"/>
        </w:rPr>
        <w:t>Formunda;</w:t>
      </w:r>
      <w:r w:rsidR="00C05AB6" w:rsidRPr="009E576C">
        <w:rPr>
          <w:sz w:val="20"/>
          <w:szCs w:val="20"/>
        </w:rPr>
        <w:t xml:space="preserve"> </w:t>
      </w:r>
    </w:p>
    <w:p w14:paraId="445C20B5" w14:textId="77777777" w:rsidR="00C05AB6" w:rsidRPr="009E576C" w:rsidRDefault="00C05AB6" w:rsidP="00C05AB6">
      <w:pPr>
        <w:numPr>
          <w:ilvl w:val="0"/>
          <w:numId w:val="13"/>
        </w:numPr>
        <w:tabs>
          <w:tab w:val="left" w:pos="0"/>
        </w:tabs>
        <w:overflowPunct w:val="0"/>
        <w:autoSpaceDE w:val="0"/>
        <w:autoSpaceDN w:val="0"/>
        <w:adjustRightInd w:val="0"/>
        <w:ind w:right="-1" w:hanging="76"/>
        <w:jc w:val="both"/>
        <w:textAlignment w:val="baseline"/>
        <w:rPr>
          <w:sz w:val="20"/>
          <w:szCs w:val="20"/>
        </w:rPr>
      </w:pPr>
      <w:r w:rsidRPr="009E576C">
        <w:rPr>
          <w:sz w:val="20"/>
          <w:szCs w:val="20"/>
        </w:rPr>
        <w:t xml:space="preserve">İhale </w:t>
      </w:r>
      <w:r w:rsidR="00A8522F" w:rsidRPr="009E576C">
        <w:rPr>
          <w:sz w:val="20"/>
          <w:szCs w:val="20"/>
        </w:rPr>
        <w:t xml:space="preserve">dokümanının </w:t>
      </w:r>
      <w:r w:rsidRPr="009E576C">
        <w:rPr>
          <w:sz w:val="20"/>
          <w:szCs w:val="20"/>
        </w:rPr>
        <w:t>tamamen okunup kabul edildiğinin belirtilmesi,</w:t>
      </w:r>
    </w:p>
    <w:p w14:paraId="1D5FA9B4" w14:textId="77777777" w:rsidR="00C05AB6" w:rsidRPr="009E576C" w:rsidRDefault="00C05AB6" w:rsidP="00C05AB6">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9E576C">
        <w:rPr>
          <w:sz w:val="20"/>
          <w:szCs w:val="20"/>
        </w:rPr>
        <w:t>Teklif edilen bedelin rakam ve yazı ile birbirine uygun olarak açıkça yazılması,</w:t>
      </w:r>
    </w:p>
    <w:p w14:paraId="79FE3215" w14:textId="77777777" w:rsidR="00C05AB6" w:rsidRPr="009E576C" w:rsidRDefault="00C05AB6" w:rsidP="00C05AB6">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9E576C">
        <w:rPr>
          <w:sz w:val="20"/>
          <w:szCs w:val="20"/>
        </w:rPr>
        <w:t xml:space="preserve">Üzerinde kazıntı, silinti, düzeltme bulunmaması, </w:t>
      </w:r>
    </w:p>
    <w:p w14:paraId="27D44BB6" w14:textId="77777777" w:rsidR="00C05AB6" w:rsidRPr="009E576C" w:rsidRDefault="007C1138" w:rsidP="00FB12DA">
      <w:pPr>
        <w:numPr>
          <w:ilvl w:val="0"/>
          <w:numId w:val="13"/>
        </w:numPr>
        <w:overflowPunct w:val="0"/>
        <w:autoSpaceDE w:val="0"/>
        <w:autoSpaceDN w:val="0"/>
        <w:adjustRightInd w:val="0"/>
        <w:ind w:right="-1" w:hanging="76"/>
        <w:jc w:val="both"/>
        <w:textAlignment w:val="baseline"/>
        <w:rPr>
          <w:sz w:val="20"/>
          <w:szCs w:val="20"/>
        </w:rPr>
      </w:pPr>
      <w:r w:rsidRPr="009E576C">
        <w:rPr>
          <w:sz w:val="20"/>
          <w:szCs w:val="20"/>
        </w:rPr>
        <w:t>Mali t</w:t>
      </w:r>
      <w:r w:rsidR="00C05AB6" w:rsidRPr="009E576C">
        <w:rPr>
          <w:sz w:val="20"/>
          <w:szCs w:val="20"/>
        </w:rPr>
        <w:t xml:space="preserve">eklif </w:t>
      </w:r>
      <w:r w:rsidR="00624CC3" w:rsidRPr="009E576C">
        <w:rPr>
          <w:sz w:val="20"/>
          <w:szCs w:val="20"/>
        </w:rPr>
        <w:t>formun</w:t>
      </w:r>
      <w:r w:rsidR="004B453E" w:rsidRPr="009E576C">
        <w:rPr>
          <w:sz w:val="20"/>
          <w:szCs w:val="20"/>
        </w:rPr>
        <w:t>a</w:t>
      </w:r>
      <w:r w:rsidR="00C05AB6" w:rsidRPr="009E576C">
        <w:rPr>
          <w:sz w:val="20"/>
          <w:szCs w:val="20"/>
        </w:rPr>
        <w:t xml:space="preserve"> ad, soyad</w:t>
      </w:r>
      <w:r w:rsidR="00AC09BF" w:rsidRPr="009E576C">
        <w:rPr>
          <w:sz w:val="20"/>
          <w:szCs w:val="20"/>
        </w:rPr>
        <w:t>ı</w:t>
      </w:r>
      <w:r w:rsidR="00C05AB6" w:rsidRPr="009E576C">
        <w:rPr>
          <w:sz w:val="20"/>
          <w:szCs w:val="20"/>
        </w:rPr>
        <w:t xml:space="preserve"> veya ticaret unvanı yazılmak suretiyle</w:t>
      </w:r>
      <w:r w:rsidR="004B453E" w:rsidRPr="009E576C">
        <w:rPr>
          <w:sz w:val="20"/>
          <w:szCs w:val="20"/>
        </w:rPr>
        <w:t xml:space="preserve"> formun</w:t>
      </w:r>
      <w:r w:rsidR="00C05AB6" w:rsidRPr="009E576C">
        <w:rPr>
          <w:sz w:val="20"/>
          <w:szCs w:val="20"/>
        </w:rPr>
        <w:t xml:space="preserve"> yetkili kişilerce imzalanmış olması</w:t>
      </w:r>
      <w:r w:rsidR="00694A31" w:rsidRPr="009E576C">
        <w:rPr>
          <w:sz w:val="20"/>
          <w:szCs w:val="20"/>
        </w:rPr>
        <w:t>,</w:t>
      </w:r>
      <w:r w:rsidR="004B453E" w:rsidRPr="009E576C">
        <w:rPr>
          <w:sz w:val="20"/>
          <w:szCs w:val="20"/>
        </w:rPr>
        <w:t xml:space="preserve"> </w:t>
      </w:r>
      <w:r w:rsidR="00C05AB6" w:rsidRPr="009E576C">
        <w:rPr>
          <w:sz w:val="20"/>
          <w:szCs w:val="20"/>
        </w:rPr>
        <w:t>zorunludur.</w:t>
      </w:r>
    </w:p>
    <w:p w14:paraId="748FF517" w14:textId="77777777" w:rsidR="004C740A" w:rsidRPr="009E576C" w:rsidRDefault="004C740A" w:rsidP="00C05AB6">
      <w:pPr>
        <w:tabs>
          <w:tab w:val="left" w:pos="0"/>
        </w:tabs>
        <w:ind w:right="-1"/>
        <w:jc w:val="both"/>
        <w:rPr>
          <w:b/>
          <w:sz w:val="20"/>
          <w:szCs w:val="20"/>
        </w:rPr>
      </w:pPr>
    </w:p>
    <w:p w14:paraId="0159E94D" w14:textId="268C6F20" w:rsidR="00C05AB6" w:rsidRPr="009E576C" w:rsidRDefault="00C05AB6" w:rsidP="00C05AB6">
      <w:pPr>
        <w:tabs>
          <w:tab w:val="left" w:pos="0"/>
        </w:tabs>
        <w:ind w:right="-1"/>
        <w:jc w:val="both"/>
        <w:rPr>
          <w:sz w:val="20"/>
          <w:szCs w:val="20"/>
        </w:rPr>
      </w:pPr>
      <w:r w:rsidRPr="009E576C">
        <w:rPr>
          <w:b/>
          <w:sz w:val="20"/>
          <w:szCs w:val="20"/>
        </w:rPr>
        <w:t xml:space="preserve">Madde </w:t>
      </w:r>
      <w:r w:rsidR="00332673" w:rsidRPr="009E576C">
        <w:rPr>
          <w:b/>
          <w:sz w:val="20"/>
          <w:szCs w:val="20"/>
        </w:rPr>
        <w:t>22</w:t>
      </w:r>
      <w:r w:rsidRPr="009E576C">
        <w:rPr>
          <w:b/>
          <w:sz w:val="20"/>
          <w:szCs w:val="20"/>
        </w:rPr>
        <w:t xml:space="preserve">- </w:t>
      </w:r>
      <w:r w:rsidR="00827E1B" w:rsidRPr="009E576C">
        <w:rPr>
          <w:b/>
          <w:sz w:val="20"/>
          <w:szCs w:val="20"/>
        </w:rPr>
        <w:t xml:space="preserve">Mali </w:t>
      </w:r>
      <w:r w:rsidRPr="009E576C">
        <w:rPr>
          <w:b/>
          <w:sz w:val="20"/>
          <w:szCs w:val="20"/>
        </w:rPr>
        <w:t xml:space="preserve">Tekliflerin </w:t>
      </w:r>
      <w:r w:rsidR="00827E1B" w:rsidRPr="009E576C">
        <w:rPr>
          <w:b/>
          <w:sz w:val="20"/>
          <w:szCs w:val="20"/>
        </w:rPr>
        <w:t>G</w:t>
      </w:r>
      <w:r w:rsidRPr="009E576C">
        <w:rPr>
          <w:b/>
          <w:sz w:val="20"/>
          <w:szCs w:val="20"/>
        </w:rPr>
        <w:t xml:space="preserve">eçerlilik </w:t>
      </w:r>
      <w:r w:rsidR="00827E1B" w:rsidRPr="009E576C">
        <w:rPr>
          <w:b/>
          <w:sz w:val="20"/>
          <w:szCs w:val="20"/>
        </w:rPr>
        <w:t>S</w:t>
      </w:r>
      <w:r w:rsidRPr="009E576C">
        <w:rPr>
          <w:b/>
          <w:sz w:val="20"/>
          <w:szCs w:val="20"/>
        </w:rPr>
        <w:t>üresi</w:t>
      </w:r>
      <w:r w:rsidR="005834F8" w:rsidRPr="009E576C">
        <w:rPr>
          <w:b/>
          <w:sz w:val="20"/>
          <w:szCs w:val="20"/>
        </w:rPr>
        <w:t>:</w:t>
      </w:r>
    </w:p>
    <w:p w14:paraId="7157E957" w14:textId="77777777" w:rsidR="00C05AB6" w:rsidRPr="009E576C" w:rsidRDefault="00C05AB6" w:rsidP="00C05AB6">
      <w:pPr>
        <w:pStyle w:val="GvdeMetni2"/>
        <w:spacing w:line="240" w:lineRule="auto"/>
        <w:ind w:right="-1"/>
        <w:rPr>
          <w:rFonts w:ascii="Times New Roman" w:hAnsi="Times New Roman"/>
          <w:sz w:val="20"/>
          <w:lang w:val="tr-TR" w:eastAsia="tr-TR"/>
        </w:rPr>
      </w:pPr>
      <w:r w:rsidRPr="009E576C">
        <w:rPr>
          <w:rFonts w:ascii="Times New Roman" w:hAnsi="Times New Roman"/>
          <w:sz w:val="20"/>
          <w:lang w:val="tr-TR" w:eastAsia="tr-TR"/>
        </w:rPr>
        <w:t xml:space="preserve">Tekliflerin geçerlilik süresi, ihale </w:t>
      </w:r>
      <w:r w:rsidR="00271AB9" w:rsidRPr="009E576C">
        <w:rPr>
          <w:rFonts w:ascii="Times New Roman" w:hAnsi="Times New Roman"/>
          <w:sz w:val="20"/>
          <w:lang w:val="tr-TR" w:eastAsia="tr-TR"/>
        </w:rPr>
        <w:t xml:space="preserve">gerçekleşme </w:t>
      </w:r>
      <w:r w:rsidRPr="009E576C">
        <w:rPr>
          <w:rFonts w:ascii="Times New Roman" w:hAnsi="Times New Roman"/>
          <w:sz w:val="20"/>
          <w:lang w:val="tr-TR" w:eastAsia="tr-TR"/>
        </w:rPr>
        <w:t>tarihinden itibaren en az</w:t>
      </w:r>
      <w:r w:rsidR="00D8799D" w:rsidRPr="009E576C">
        <w:rPr>
          <w:rFonts w:ascii="Times New Roman" w:hAnsi="Times New Roman"/>
          <w:sz w:val="20"/>
          <w:lang w:val="tr-TR" w:eastAsia="tr-TR"/>
        </w:rPr>
        <w:t xml:space="preserve"> </w:t>
      </w:r>
      <w:r w:rsidR="00A6399A" w:rsidRPr="009E576C">
        <w:rPr>
          <w:rFonts w:ascii="Times New Roman" w:hAnsi="Times New Roman"/>
          <w:sz w:val="20"/>
          <w:lang w:val="tr-TR" w:eastAsia="tr-TR"/>
        </w:rPr>
        <w:t>60</w:t>
      </w:r>
      <w:r w:rsidRPr="009E576C">
        <w:rPr>
          <w:rFonts w:ascii="Times New Roman" w:hAnsi="Times New Roman"/>
          <w:sz w:val="20"/>
          <w:lang w:val="tr-TR" w:eastAsia="tr-TR"/>
        </w:rPr>
        <w:t xml:space="preserve"> gün olmalıdır. Bu süreden daha kısa süreyle geçerli olduğu belirtilen teklif değerlendirmeye alınmayacaktır. </w:t>
      </w:r>
    </w:p>
    <w:p w14:paraId="549F9B8D" w14:textId="5308F2C8" w:rsidR="00C05AB6" w:rsidRPr="009E576C" w:rsidRDefault="00C05AB6" w:rsidP="00C05AB6">
      <w:pPr>
        <w:pStyle w:val="GvdeMetni2"/>
        <w:spacing w:line="240" w:lineRule="auto"/>
        <w:ind w:right="-1"/>
        <w:rPr>
          <w:rFonts w:ascii="Times New Roman" w:hAnsi="Times New Roman"/>
          <w:sz w:val="20"/>
          <w:lang w:val="tr-TR" w:eastAsia="tr-TR"/>
        </w:rPr>
      </w:pPr>
      <w:r w:rsidRPr="009E576C">
        <w:rPr>
          <w:rFonts w:ascii="Times New Roman" w:hAnsi="Times New Roman"/>
          <w:sz w:val="20"/>
          <w:lang w:val="tr-TR" w:eastAsia="tr-TR"/>
        </w:rPr>
        <w:t xml:space="preserve">İhtiyaç duyulması halinde </w:t>
      </w:r>
      <w:r w:rsidR="00B0302E" w:rsidRPr="009E576C">
        <w:rPr>
          <w:rFonts w:ascii="Times New Roman" w:hAnsi="Times New Roman"/>
          <w:sz w:val="20"/>
          <w:lang w:val="tr-TR" w:eastAsia="tr-TR"/>
        </w:rPr>
        <w:t>İdare</w:t>
      </w:r>
      <w:r w:rsidRPr="009E576C">
        <w:rPr>
          <w:rFonts w:ascii="Times New Roman" w:hAnsi="Times New Roman"/>
          <w:sz w:val="20"/>
          <w:lang w:val="tr-TR" w:eastAsia="tr-TR"/>
        </w:rPr>
        <w:t xml:space="preserve">, teklif geçerlilik süresinin en fazla 30 gün süre ile uzatılması yönünde </w:t>
      </w:r>
      <w:r w:rsidR="00F9763B" w:rsidRPr="009E576C">
        <w:rPr>
          <w:rFonts w:ascii="Times New Roman" w:hAnsi="Times New Roman"/>
          <w:sz w:val="20"/>
          <w:lang w:val="tr-TR" w:eastAsia="tr-TR"/>
        </w:rPr>
        <w:t>İstekli</w:t>
      </w:r>
      <w:r w:rsidRPr="009E576C">
        <w:rPr>
          <w:rFonts w:ascii="Times New Roman" w:hAnsi="Times New Roman"/>
          <w:sz w:val="20"/>
          <w:lang w:val="tr-TR" w:eastAsia="tr-TR"/>
        </w:rPr>
        <w:t xml:space="preserve">den talepte bulunacaktır. İstekli </w:t>
      </w:r>
      <w:r w:rsidR="00B0302E" w:rsidRPr="009E576C">
        <w:rPr>
          <w:rFonts w:ascii="Times New Roman" w:hAnsi="Times New Roman"/>
          <w:sz w:val="20"/>
          <w:lang w:val="tr-TR" w:eastAsia="tr-TR"/>
        </w:rPr>
        <w:t>İdarenin</w:t>
      </w:r>
      <w:r w:rsidRPr="009E576C">
        <w:rPr>
          <w:rFonts w:ascii="Times New Roman" w:hAnsi="Times New Roman"/>
          <w:sz w:val="20"/>
          <w:lang w:val="tr-TR" w:eastAsia="tr-TR"/>
        </w:rPr>
        <w:t xml:space="preserve"> bu talebini kabul edebilir veya reddedebilir. </w:t>
      </w:r>
      <w:r w:rsidR="00B0302E" w:rsidRPr="009E576C">
        <w:rPr>
          <w:rFonts w:ascii="Times New Roman" w:hAnsi="Times New Roman"/>
          <w:sz w:val="20"/>
          <w:lang w:val="tr-TR" w:eastAsia="tr-TR"/>
        </w:rPr>
        <w:t>İdarenin</w:t>
      </w:r>
      <w:r w:rsidRPr="009E576C">
        <w:rPr>
          <w:rFonts w:ascii="Times New Roman" w:hAnsi="Times New Roman"/>
          <w:sz w:val="20"/>
          <w:lang w:val="tr-TR" w:eastAsia="tr-TR"/>
        </w:rPr>
        <w:t xml:space="preserve"> teklif geçerlilik süresinin uzatılması talebini reddeden </w:t>
      </w:r>
      <w:r w:rsidR="00F9763B" w:rsidRPr="009E576C">
        <w:rPr>
          <w:rFonts w:ascii="Times New Roman" w:hAnsi="Times New Roman"/>
          <w:sz w:val="20"/>
          <w:lang w:val="tr-TR" w:eastAsia="tr-TR"/>
        </w:rPr>
        <w:t>İstekli</w:t>
      </w:r>
      <w:r w:rsidR="00D5698F" w:rsidRPr="009E576C">
        <w:rPr>
          <w:rFonts w:ascii="Times New Roman" w:hAnsi="Times New Roman"/>
          <w:sz w:val="20"/>
          <w:lang w:val="tr-TR" w:eastAsia="tr-TR"/>
        </w:rPr>
        <w:t xml:space="preserve"> ihale dışı bırakılarak</w:t>
      </w:r>
      <w:r w:rsidRPr="009E576C">
        <w:rPr>
          <w:rFonts w:ascii="Times New Roman" w:hAnsi="Times New Roman"/>
          <w:sz w:val="20"/>
          <w:lang w:val="tr-TR" w:eastAsia="tr-TR"/>
        </w:rPr>
        <w:t xml:space="preserve"> </w:t>
      </w:r>
      <w:r w:rsidR="001457BA">
        <w:rPr>
          <w:rFonts w:ascii="Times New Roman" w:hAnsi="Times New Roman"/>
          <w:sz w:val="20"/>
          <w:lang w:val="tr-TR"/>
        </w:rPr>
        <w:t xml:space="preserve">(ihalede isteniyorsa) </w:t>
      </w:r>
      <w:r w:rsidRPr="009E576C">
        <w:rPr>
          <w:rFonts w:ascii="Times New Roman" w:hAnsi="Times New Roman"/>
          <w:sz w:val="20"/>
          <w:lang w:val="tr-TR" w:eastAsia="tr-TR"/>
        </w:rPr>
        <w:t>geçici teminatı iade edilecektir.</w:t>
      </w:r>
    </w:p>
    <w:p w14:paraId="0A1F59A6" w14:textId="25CDB00A" w:rsidR="004F08A7" w:rsidRPr="009E576C" w:rsidRDefault="00C05AB6" w:rsidP="00C05AB6">
      <w:pPr>
        <w:pStyle w:val="GvdeMetni2"/>
        <w:spacing w:after="60" w:line="240" w:lineRule="auto"/>
        <w:ind w:right="-1"/>
        <w:rPr>
          <w:rFonts w:ascii="Times New Roman" w:hAnsi="Times New Roman"/>
          <w:sz w:val="20"/>
          <w:lang w:val="tr-TR" w:eastAsia="tr-TR"/>
        </w:rPr>
      </w:pPr>
      <w:r w:rsidRPr="009E576C">
        <w:rPr>
          <w:rFonts w:ascii="Times New Roman" w:hAnsi="Times New Roman"/>
          <w:sz w:val="20"/>
          <w:lang w:val="tr-TR" w:eastAsia="tr-TR"/>
        </w:rPr>
        <w:t xml:space="preserve">Talebi kabul eden </w:t>
      </w:r>
      <w:r w:rsidR="00F9763B" w:rsidRPr="009E576C">
        <w:rPr>
          <w:rFonts w:ascii="Times New Roman" w:hAnsi="Times New Roman"/>
          <w:sz w:val="20"/>
          <w:lang w:val="tr-TR" w:eastAsia="tr-TR"/>
        </w:rPr>
        <w:t>İstekli</w:t>
      </w:r>
      <w:r w:rsidRPr="009E576C">
        <w:rPr>
          <w:rFonts w:ascii="Times New Roman" w:hAnsi="Times New Roman"/>
          <w:sz w:val="20"/>
          <w:lang w:val="tr-TR" w:eastAsia="tr-TR"/>
        </w:rPr>
        <w:t>ler, teklif ve sözleşme koşulları değiştirilmeksizin, s</w:t>
      </w:r>
      <w:r w:rsidR="00FB43B2" w:rsidRPr="009E576C">
        <w:rPr>
          <w:rFonts w:ascii="Times New Roman" w:hAnsi="Times New Roman"/>
          <w:sz w:val="20"/>
          <w:lang w:val="tr-TR" w:eastAsia="tr-TR"/>
        </w:rPr>
        <w:t>öz konusu ihale için</w:t>
      </w:r>
      <w:r w:rsidR="001457BA">
        <w:rPr>
          <w:rFonts w:ascii="Times New Roman" w:hAnsi="Times New Roman"/>
          <w:sz w:val="20"/>
          <w:lang w:val="tr-TR" w:eastAsia="tr-TR"/>
        </w:rPr>
        <w:t xml:space="preserve"> </w:t>
      </w:r>
      <w:r w:rsidR="001457BA">
        <w:rPr>
          <w:rFonts w:ascii="Times New Roman" w:hAnsi="Times New Roman"/>
          <w:sz w:val="20"/>
          <w:lang w:val="tr-TR"/>
        </w:rPr>
        <w:t>(ihalede isteniyorsa)</w:t>
      </w:r>
      <w:r w:rsidR="006F03EE" w:rsidRPr="009E576C">
        <w:rPr>
          <w:rFonts w:ascii="Times New Roman" w:hAnsi="Times New Roman"/>
          <w:sz w:val="20"/>
          <w:lang w:val="tr-TR" w:eastAsia="tr-TR"/>
        </w:rPr>
        <w:t xml:space="preserve"> </w:t>
      </w:r>
      <w:r w:rsidR="00FB43B2" w:rsidRPr="009E576C">
        <w:rPr>
          <w:rFonts w:ascii="Times New Roman" w:hAnsi="Times New Roman"/>
          <w:sz w:val="20"/>
          <w:lang w:val="tr-TR" w:eastAsia="tr-TR"/>
        </w:rPr>
        <w:t>geçici teminatını kabul ettiği</w:t>
      </w:r>
      <w:r w:rsidRPr="009E576C">
        <w:rPr>
          <w:rFonts w:ascii="Times New Roman" w:hAnsi="Times New Roman"/>
          <w:sz w:val="20"/>
          <w:lang w:val="tr-TR" w:eastAsia="tr-TR"/>
        </w:rPr>
        <w:t xml:space="preserve"> yeni teklif geçerlilik süresine ve her bakımdan </w:t>
      </w:r>
      <w:r w:rsidR="001457BA">
        <w:rPr>
          <w:rFonts w:ascii="Times New Roman" w:hAnsi="Times New Roman"/>
          <w:sz w:val="20"/>
          <w:lang w:val="tr-TR"/>
        </w:rPr>
        <w:t xml:space="preserve">(ihalede isteniyorsa) </w:t>
      </w:r>
      <w:r w:rsidRPr="009E576C">
        <w:rPr>
          <w:rFonts w:ascii="Times New Roman" w:hAnsi="Times New Roman"/>
          <w:sz w:val="20"/>
          <w:lang w:val="tr-TR" w:eastAsia="tr-TR"/>
        </w:rPr>
        <w:t xml:space="preserve">geçici teminata ilişkin hükümlere </w:t>
      </w:r>
      <w:r w:rsidR="00F236BE" w:rsidRPr="009E576C">
        <w:rPr>
          <w:rFonts w:ascii="Times New Roman" w:hAnsi="Times New Roman"/>
          <w:sz w:val="20"/>
          <w:lang w:val="tr-TR" w:eastAsia="tr-TR"/>
        </w:rPr>
        <w:t xml:space="preserve">uyumlu hale getirmek </w:t>
      </w:r>
      <w:r w:rsidRPr="009E576C">
        <w:rPr>
          <w:rFonts w:ascii="Times New Roman" w:hAnsi="Times New Roman"/>
          <w:sz w:val="20"/>
          <w:lang w:val="tr-TR" w:eastAsia="tr-TR"/>
        </w:rPr>
        <w:t>zorundadır. Bu konudaki istek ve cevaplar yazılı olarak yapılır, iadeli taahhütlü posta yoluyla gönderilir veya imza karşılığı elden teslim edilir.</w:t>
      </w:r>
    </w:p>
    <w:p w14:paraId="1C1863FA" w14:textId="77777777" w:rsidR="00410A86" w:rsidRPr="009E576C" w:rsidRDefault="00410A86" w:rsidP="00A56BE4">
      <w:pPr>
        <w:keepNext/>
        <w:tabs>
          <w:tab w:val="left" w:pos="0"/>
        </w:tabs>
        <w:jc w:val="both"/>
        <w:rPr>
          <w:b/>
          <w:sz w:val="20"/>
          <w:szCs w:val="20"/>
        </w:rPr>
      </w:pPr>
    </w:p>
    <w:p w14:paraId="0D398CB3" w14:textId="25E34D47" w:rsidR="00A56BE4" w:rsidRPr="009E576C" w:rsidRDefault="00A56BE4" w:rsidP="00A56BE4">
      <w:pPr>
        <w:keepNext/>
        <w:tabs>
          <w:tab w:val="left" w:pos="0"/>
        </w:tabs>
        <w:jc w:val="both"/>
        <w:rPr>
          <w:b/>
          <w:sz w:val="20"/>
          <w:szCs w:val="20"/>
        </w:rPr>
      </w:pPr>
      <w:r w:rsidRPr="009E576C">
        <w:rPr>
          <w:b/>
          <w:sz w:val="20"/>
          <w:szCs w:val="20"/>
        </w:rPr>
        <w:t xml:space="preserve">Madde </w:t>
      </w:r>
      <w:r w:rsidR="00332673" w:rsidRPr="009E576C">
        <w:rPr>
          <w:b/>
          <w:sz w:val="20"/>
          <w:szCs w:val="20"/>
        </w:rPr>
        <w:t>23</w:t>
      </w:r>
      <w:r w:rsidRPr="009E576C">
        <w:rPr>
          <w:b/>
          <w:sz w:val="20"/>
          <w:szCs w:val="20"/>
        </w:rPr>
        <w:t>- Geçici</w:t>
      </w:r>
      <w:r w:rsidR="009F4FFE" w:rsidRPr="009E576C">
        <w:rPr>
          <w:b/>
          <w:sz w:val="20"/>
          <w:szCs w:val="20"/>
        </w:rPr>
        <w:t>,</w:t>
      </w:r>
      <w:r w:rsidRPr="009E576C">
        <w:rPr>
          <w:b/>
          <w:sz w:val="20"/>
          <w:szCs w:val="20"/>
        </w:rPr>
        <w:t xml:space="preserve"> Kesin Teminat ve Teminat Olarak Kabul Edilecek Değerler</w:t>
      </w:r>
      <w:r w:rsidR="005834F8" w:rsidRPr="009E576C">
        <w:rPr>
          <w:b/>
          <w:sz w:val="20"/>
          <w:szCs w:val="20"/>
        </w:rPr>
        <w:t>:</w:t>
      </w:r>
    </w:p>
    <w:p w14:paraId="73D75829" w14:textId="77777777" w:rsidR="004F08A7" w:rsidRPr="009E576C" w:rsidRDefault="004F08A7" w:rsidP="00A56BE4">
      <w:pPr>
        <w:keepNext/>
        <w:tabs>
          <w:tab w:val="left" w:pos="0"/>
        </w:tabs>
        <w:jc w:val="both"/>
        <w:rPr>
          <w:b/>
          <w:sz w:val="20"/>
          <w:szCs w:val="20"/>
        </w:rPr>
      </w:pPr>
    </w:p>
    <w:p w14:paraId="75A6D157" w14:textId="4CF4A5F7" w:rsidR="004F08A7" w:rsidRPr="009E576C" w:rsidRDefault="001457BA" w:rsidP="004F08A7">
      <w:pPr>
        <w:tabs>
          <w:tab w:val="left" w:pos="0"/>
        </w:tabs>
        <w:ind w:right="-1"/>
        <w:jc w:val="both"/>
        <w:rPr>
          <w:b/>
          <w:sz w:val="20"/>
          <w:szCs w:val="20"/>
        </w:rPr>
      </w:pPr>
      <w:r>
        <w:rPr>
          <w:sz w:val="20"/>
          <w:szCs w:val="20"/>
        </w:rPr>
        <w:t>İşbu ihalede geçici ve kesin teminat alınmayacaktır.</w:t>
      </w:r>
    </w:p>
    <w:p w14:paraId="450DD9AD" w14:textId="77777777" w:rsidR="00A56BE4" w:rsidRPr="009E576C" w:rsidRDefault="00A1172F" w:rsidP="00AD7469">
      <w:pPr>
        <w:tabs>
          <w:tab w:val="left" w:pos="0"/>
        </w:tabs>
        <w:spacing w:before="120"/>
        <w:jc w:val="both"/>
        <w:rPr>
          <w:b/>
          <w:sz w:val="20"/>
          <w:szCs w:val="20"/>
        </w:rPr>
      </w:pPr>
      <w:r w:rsidRPr="009E576C">
        <w:rPr>
          <w:b/>
          <w:sz w:val="20"/>
          <w:szCs w:val="20"/>
        </w:rPr>
        <w:t xml:space="preserve">a) </w:t>
      </w:r>
      <w:r w:rsidR="00A56BE4" w:rsidRPr="009E576C">
        <w:rPr>
          <w:b/>
          <w:sz w:val="20"/>
          <w:szCs w:val="20"/>
        </w:rPr>
        <w:t>Geçici Teminat:</w:t>
      </w:r>
    </w:p>
    <w:p w14:paraId="67B17A1A" w14:textId="6FF38ADE" w:rsidR="00A56BE4" w:rsidRPr="009E576C" w:rsidRDefault="001457BA" w:rsidP="00577235">
      <w:pPr>
        <w:tabs>
          <w:tab w:val="left" w:pos="0"/>
        </w:tabs>
        <w:spacing w:before="120"/>
        <w:jc w:val="both"/>
        <w:rPr>
          <w:sz w:val="20"/>
          <w:szCs w:val="20"/>
        </w:rPr>
      </w:pPr>
      <w:r>
        <w:rPr>
          <w:sz w:val="20"/>
          <w:szCs w:val="20"/>
        </w:rPr>
        <w:t>İşbu ihalede geçici teminat istenmemektedir.</w:t>
      </w:r>
    </w:p>
    <w:p w14:paraId="1EA61495" w14:textId="77777777" w:rsidR="00AD7469" w:rsidRPr="009E576C" w:rsidRDefault="00AD7469" w:rsidP="00AD7469">
      <w:pPr>
        <w:pStyle w:val="ListeParagraf"/>
        <w:tabs>
          <w:tab w:val="left" w:pos="284"/>
        </w:tabs>
        <w:ind w:left="0" w:right="-1"/>
        <w:jc w:val="both"/>
        <w:rPr>
          <w:b/>
          <w:sz w:val="20"/>
          <w:szCs w:val="20"/>
        </w:rPr>
      </w:pPr>
    </w:p>
    <w:p w14:paraId="64706980" w14:textId="77777777" w:rsidR="00A56BE4" w:rsidRPr="009E576C" w:rsidRDefault="00A1172F" w:rsidP="00AD7469">
      <w:pPr>
        <w:pStyle w:val="ListeParagraf"/>
        <w:tabs>
          <w:tab w:val="left" w:pos="284"/>
        </w:tabs>
        <w:ind w:left="0" w:right="-1"/>
        <w:jc w:val="both"/>
        <w:rPr>
          <w:b/>
          <w:sz w:val="20"/>
          <w:szCs w:val="20"/>
        </w:rPr>
      </w:pPr>
      <w:r w:rsidRPr="009E576C">
        <w:rPr>
          <w:b/>
          <w:sz w:val="20"/>
          <w:szCs w:val="20"/>
        </w:rPr>
        <w:t xml:space="preserve">b) </w:t>
      </w:r>
      <w:r w:rsidR="00A56BE4" w:rsidRPr="009E576C">
        <w:rPr>
          <w:b/>
          <w:sz w:val="20"/>
          <w:szCs w:val="20"/>
        </w:rPr>
        <w:t>Kesin Teminat:</w:t>
      </w:r>
    </w:p>
    <w:p w14:paraId="478C3761" w14:textId="77777777" w:rsidR="00A56BE4" w:rsidRPr="009E576C" w:rsidRDefault="00A56BE4" w:rsidP="00A56BE4">
      <w:pPr>
        <w:tabs>
          <w:tab w:val="left" w:pos="284"/>
        </w:tabs>
        <w:ind w:right="-1"/>
        <w:jc w:val="both"/>
        <w:rPr>
          <w:b/>
          <w:sz w:val="20"/>
          <w:szCs w:val="20"/>
        </w:rPr>
      </w:pPr>
    </w:p>
    <w:p w14:paraId="693562F2" w14:textId="0CFF4A8C" w:rsidR="002C78C7" w:rsidRPr="009E576C" w:rsidRDefault="001457BA" w:rsidP="00A56BE4">
      <w:pPr>
        <w:tabs>
          <w:tab w:val="left" w:pos="284"/>
        </w:tabs>
        <w:ind w:right="-1"/>
        <w:jc w:val="both"/>
        <w:rPr>
          <w:sz w:val="20"/>
          <w:szCs w:val="20"/>
        </w:rPr>
      </w:pPr>
      <w:r>
        <w:rPr>
          <w:sz w:val="20"/>
          <w:szCs w:val="20"/>
        </w:rPr>
        <w:t xml:space="preserve">İşbu ihalede kesin teminat istenmemektedir. </w:t>
      </w:r>
    </w:p>
    <w:p w14:paraId="4021CE88" w14:textId="77777777" w:rsidR="00C05AB6" w:rsidRPr="009E576C" w:rsidRDefault="00C05AB6" w:rsidP="00C05AB6">
      <w:pPr>
        <w:tabs>
          <w:tab w:val="left" w:pos="0"/>
        </w:tabs>
        <w:ind w:right="-1"/>
        <w:jc w:val="both"/>
        <w:rPr>
          <w:sz w:val="20"/>
          <w:szCs w:val="20"/>
        </w:rPr>
      </w:pPr>
      <w:r w:rsidRPr="009E576C">
        <w:rPr>
          <w:sz w:val="20"/>
          <w:szCs w:val="20"/>
        </w:rPr>
        <w:tab/>
      </w:r>
    </w:p>
    <w:p w14:paraId="6BFD1178" w14:textId="77777777" w:rsidR="00C05AB6" w:rsidRPr="009E576C" w:rsidRDefault="00C05AB6" w:rsidP="00C05AB6">
      <w:pPr>
        <w:tabs>
          <w:tab w:val="left" w:pos="0"/>
        </w:tabs>
        <w:ind w:right="-1"/>
        <w:jc w:val="both"/>
        <w:rPr>
          <w:b/>
          <w:sz w:val="20"/>
          <w:szCs w:val="20"/>
        </w:rPr>
      </w:pPr>
      <w:r w:rsidRPr="009E576C">
        <w:rPr>
          <w:b/>
          <w:sz w:val="20"/>
          <w:szCs w:val="20"/>
        </w:rPr>
        <w:t xml:space="preserve">Madde </w:t>
      </w:r>
      <w:r w:rsidR="00E26081" w:rsidRPr="009E576C">
        <w:rPr>
          <w:b/>
          <w:sz w:val="20"/>
          <w:szCs w:val="20"/>
        </w:rPr>
        <w:t>24</w:t>
      </w:r>
      <w:r w:rsidR="00F9763B" w:rsidRPr="009E576C">
        <w:rPr>
          <w:b/>
          <w:sz w:val="20"/>
          <w:szCs w:val="20"/>
        </w:rPr>
        <w:t>- Geçici Teminatın İ</w:t>
      </w:r>
      <w:r w:rsidRPr="009E576C">
        <w:rPr>
          <w:b/>
          <w:sz w:val="20"/>
          <w:szCs w:val="20"/>
        </w:rPr>
        <w:t>adesi</w:t>
      </w:r>
    </w:p>
    <w:p w14:paraId="53E23BEE" w14:textId="77777777" w:rsidR="001457BA" w:rsidRPr="009E576C" w:rsidRDefault="001457BA" w:rsidP="001457BA">
      <w:pPr>
        <w:tabs>
          <w:tab w:val="left" w:pos="0"/>
        </w:tabs>
        <w:spacing w:before="120"/>
        <w:jc w:val="both"/>
        <w:rPr>
          <w:sz w:val="20"/>
          <w:szCs w:val="20"/>
        </w:rPr>
      </w:pPr>
      <w:r>
        <w:rPr>
          <w:sz w:val="20"/>
          <w:szCs w:val="20"/>
        </w:rPr>
        <w:t>İşbu ihalede geçici teminat istenmemektedir.</w:t>
      </w:r>
    </w:p>
    <w:p w14:paraId="43A04940" w14:textId="77777777" w:rsidR="00C05AB6" w:rsidRPr="009E576C" w:rsidRDefault="00C05AB6" w:rsidP="00C05AB6">
      <w:pPr>
        <w:keepNext/>
        <w:spacing w:before="120" w:after="120"/>
        <w:jc w:val="both"/>
        <w:rPr>
          <w:b/>
          <w:color w:val="000000"/>
          <w:sz w:val="20"/>
        </w:rPr>
      </w:pPr>
      <w:r w:rsidRPr="009E576C">
        <w:rPr>
          <w:b/>
          <w:color w:val="000000"/>
          <w:sz w:val="20"/>
        </w:rPr>
        <w:t xml:space="preserve">Madde </w:t>
      </w:r>
      <w:r w:rsidR="00E26081" w:rsidRPr="009E576C">
        <w:rPr>
          <w:b/>
          <w:color w:val="000000"/>
          <w:sz w:val="20"/>
        </w:rPr>
        <w:t>25</w:t>
      </w:r>
      <w:r w:rsidRPr="009E576C">
        <w:rPr>
          <w:b/>
          <w:color w:val="000000"/>
          <w:sz w:val="20"/>
        </w:rPr>
        <w:t xml:space="preserve">- Tekliflerin </w:t>
      </w:r>
      <w:r w:rsidR="00396146" w:rsidRPr="009E576C">
        <w:rPr>
          <w:b/>
          <w:color w:val="000000"/>
          <w:sz w:val="20"/>
        </w:rPr>
        <w:t>M</w:t>
      </w:r>
      <w:r w:rsidRPr="009E576C">
        <w:rPr>
          <w:b/>
          <w:color w:val="000000"/>
          <w:sz w:val="20"/>
        </w:rPr>
        <w:t>ülkiyeti</w:t>
      </w:r>
      <w:r w:rsidR="005834F8" w:rsidRPr="009E576C">
        <w:rPr>
          <w:b/>
          <w:color w:val="000000"/>
          <w:sz w:val="20"/>
        </w:rPr>
        <w:t>:</w:t>
      </w:r>
    </w:p>
    <w:p w14:paraId="7726FF3A" w14:textId="77777777" w:rsidR="00AC09BF" w:rsidRPr="009E576C" w:rsidRDefault="00B0302E" w:rsidP="00C05AB6">
      <w:pPr>
        <w:spacing w:before="120" w:after="120"/>
        <w:jc w:val="both"/>
        <w:rPr>
          <w:color w:val="000000"/>
          <w:sz w:val="20"/>
        </w:rPr>
      </w:pPr>
      <w:r w:rsidRPr="009E576C">
        <w:rPr>
          <w:color w:val="000000"/>
          <w:sz w:val="20"/>
        </w:rPr>
        <w:t>İdare</w:t>
      </w:r>
      <w:r w:rsidR="00C05AB6" w:rsidRPr="009E576C">
        <w:rPr>
          <w:color w:val="000000"/>
          <w:sz w:val="20"/>
        </w:rPr>
        <w:t xml:space="preserve">, bu ihale süreci sırasında </w:t>
      </w:r>
      <w:r w:rsidR="00C05509" w:rsidRPr="009E576C">
        <w:rPr>
          <w:color w:val="000000"/>
          <w:sz w:val="20"/>
        </w:rPr>
        <w:t>kendisine teslim edilen</w:t>
      </w:r>
      <w:r w:rsidR="00C05AB6" w:rsidRPr="009E576C">
        <w:rPr>
          <w:color w:val="000000"/>
          <w:sz w:val="20"/>
        </w:rPr>
        <w:t xml:space="preserve"> tüm te</w:t>
      </w:r>
      <w:r w:rsidR="00C05509" w:rsidRPr="009E576C">
        <w:rPr>
          <w:color w:val="000000"/>
          <w:sz w:val="20"/>
        </w:rPr>
        <w:t>klif dosyalarının</w:t>
      </w:r>
      <w:r w:rsidR="00C05AB6" w:rsidRPr="009E576C">
        <w:rPr>
          <w:color w:val="000000"/>
          <w:sz w:val="20"/>
        </w:rPr>
        <w:t xml:space="preserve"> mülkiyet haklarına sahiptir. </w:t>
      </w:r>
      <w:r w:rsidR="00C05509" w:rsidRPr="009E576C">
        <w:rPr>
          <w:color w:val="000000"/>
          <w:sz w:val="20"/>
        </w:rPr>
        <w:t>Teklif sahiplerinin teklif dosyalarını</w:t>
      </w:r>
      <w:r w:rsidR="00C05AB6" w:rsidRPr="009E576C">
        <w:rPr>
          <w:color w:val="000000"/>
          <w:sz w:val="20"/>
        </w:rPr>
        <w:t xml:space="preserve"> geri alma hakları yoktur.</w:t>
      </w:r>
    </w:p>
    <w:p w14:paraId="2E1A5240" w14:textId="77777777" w:rsidR="004F08A7" w:rsidRPr="009E576C" w:rsidRDefault="00185197" w:rsidP="00C05AB6">
      <w:pPr>
        <w:spacing w:before="120" w:after="120"/>
        <w:jc w:val="both"/>
        <w:rPr>
          <w:color w:val="000000"/>
          <w:sz w:val="20"/>
        </w:rPr>
      </w:pPr>
      <w:r w:rsidRPr="009E576C">
        <w:rPr>
          <w:color w:val="000000"/>
          <w:sz w:val="20"/>
        </w:rPr>
        <w:t>İhalenin gerçekleşme tarih ve saati öncesinde iptali halinde tüm teklif dosyaları isteklilere iade edilecektir.</w:t>
      </w:r>
    </w:p>
    <w:p w14:paraId="42D23698" w14:textId="77777777" w:rsidR="00C05AB6" w:rsidRPr="009E576C" w:rsidRDefault="00C05AB6" w:rsidP="00C05AB6">
      <w:pPr>
        <w:spacing w:before="120" w:after="120"/>
        <w:jc w:val="both"/>
        <w:rPr>
          <w:b/>
          <w:color w:val="000000"/>
          <w:sz w:val="20"/>
        </w:rPr>
      </w:pPr>
      <w:r w:rsidRPr="009E576C">
        <w:rPr>
          <w:b/>
          <w:color w:val="000000"/>
          <w:sz w:val="20"/>
        </w:rPr>
        <w:t xml:space="preserve">Madde </w:t>
      </w:r>
      <w:r w:rsidR="00E26081" w:rsidRPr="009E576C">
        <w:rPr>
          <w:b/>
          <w:color w:val="000000"/>
          <w:sz w:val="20"/>
        </w:rPr>
        <w:t>26</w:t>
      </w:r>
      <w:r w:rsidR="00396146" w:rsidRPr="009E576C">
        <w:rPr>
          <w:b/>
          <w:color w:val="000000"/>
          <w:sz w:val="20"/>
        </w:rPr>
        <w:t>-Tekliflerin A</w:t>
      </w:r>
      <w:r w:rsidRPr="009E576C">
        <w:rPr>
          <w:b/>
          <w:color w:val="000000"/>
          <w:sz w:val="20"/>
        </w:rPr>
        <w:t>çılması</w:t>
      </w:r>
      <w:r w:rsidR="005834F8" w:rsidRPr="009E576C">
        <w:rPr>
          <w:b/>
          <w:color w:val="000000"/>
          <w:sz w:val="20"/>
        </w:rPr>
        <w:t>:</w:t>
      </w:r>
    </w:p>
    <w:p w14:paraId="15853ACA" w14:textId="77777777" w:rsidR="00C05AB6" w:rsidRPr="009E576C" w:rsidRDefault="00C569FF" w:rsidP="00C05AB6">
      <w:pPr>
        <w:ind w:right="-1"/>
        <w:jc w:val="both"/>
        <w:rPr>
          <w:sz w:val="20"/>
          <w:szCs w:val="20"/>
        </w:rPr>
      </w:pPr>
      <w:r w:rsidRPr="009E576C">
        <w:rPr>
          <w:sz w:val="20"/>
          <w:szCs w:val="20"/>
        </w:rPr>
        <w:t>İhale Komisyonunca</w:t>
      </w:r>
      <w:r w:rsidR="00C05AB6" w:rsidRPr="009E576C">
        <w:rPr>
          <w:sz w:val="20"/>
          <w:szCs w:val="20"/>
        </w:rPr>
        <w:t xml:space="preserve">, tekliflerin alınması ve </w:t>
      </w:r>
      <w:r w:rsidR="00C05AB6" w:rsidRPr="009E576C">
        <w:rPr>
          <w:sz w:val="20"/>
        </w:rPr>
        <w:t>açılmasında aşağıda</w:t>
      </w:r>
      <w:r w:rsidR="00C05AB6" w:rsidRPr="009E576C">
        <w:rPr>
          <w:sz w:val="20"/>
          <w:szCs w:val="20"/>
        </w:rPr>
        <w:t xml:space="preserve"> yer alan usul uygulanır;</w:t>
      </w:r>
      <w:r w:rsidR="00C05AB6" w:rsidRPr="009E576C">
        <w:rPr>
          <w:sz w:val="20"/>
          <w:szCs w:val="20"/>
        </w:rPr>
        <w:tab/>
      </w:r>
    </w:p>
    <w:p w14:paraId="332D1B7E" w14:textId="2B9A87EB" w:rsidR="00C05AB6" w:rsidRPr="009E576C" w:rsidRDefault="00C569FF" w:rsidP="00C40A7A">
      <w:pPr>
        <w:numPr>
          <w:ilvl w:val="0"/>
          <w:numId w:val="14"/>
        </w:numPr>
        <w:overflowPunct w:val="0"/>
        <w:autoSpaceDE w:val="0"/>
        <w:autoSpaceDN w:val="0"/>
        <w:adjustRightInd w:val="0"/>
        <w:spacing w:before="120"/>
        <w:ind w:left="714" w:right="-1" w:hanging="357"/>
        <w:jc w:val="both"/>
        <w:textAlignment w:val="baseline"/>
        <w:rPr>
          <w:sz w:val="20"/>
          <w:szCs w:val="20"/>
        </w:rPr>
      </w:pPr>
      <w:r w:rsidRPr="009E576C">
        <w:rPr>
          <w:sz w:val="20"/>
          <w:szCs w:val="20"/>
        </w:rPr>
        <w:t>İhale Komisyonunca</w:t>
      </w:r>
      <w:r w:rsidR="00C05AB6" w:rsidRPr="009E576C">
        <w:rPr>
          <w:sz w:val="20"/>
          <w:szCs w:val="20"/>
        </w:rPr>
        <w:t xml:space="preserve"> </w:t>
      </w:r>
      <w:r w:rsidR="004F08A7" w:rsidRPr="009E576C">
        <w:rPr>
          <w:sz w:val="20"/>
          <w:szCs w:val="20"/>
        </w:rPr>
        <w:t xml:space="preserve">Madde </w:t>
      </w:r>
      <w:r w:rsidR="00682A34" w:rsidRPr="009E576C">
        <w:rPr>
          <w:sz w:val="20"/>
          <w:szCs w:val="20"/>
        </w:rPr>
        <w:t>3’te belirtilen</w:t>
      </w:r>
      <w:r w:rsidR="00C05AB6" w:rsidRPr="009E576C">
        <w:rPr>
          <w:sz w:val="20"/>
          <w:szCs w:val="20"/>
        </w:rPr>
        <w:t xml:space="preserve"> ihale</w:t>
      </w:r>
      <w:r w:rsidR="00177684" w:rsidRPr="009E576C">
        <w:rPr>
          <w:sz w:val="20"/>
          <w:szCs w:val="20"/>
        </w:rPr>
        <w:t xml:space="preserve"> </w:t>
      </w:r>
      <w:r w:rsidR="00904882" w:rsidRPr="009E576C">
        <w:rPr>
          <w:sz w:val="20"/>
          <w:szCs w:val="20"/>
        </w:rPr>
        <w:t xml:space="preserve">gerçekleştirme </w:t>
      </w:r>
      <w:r w:rsidR="00C05AB6" w:rsidRPr="009E576C">
        <w:rPr>
          <w:sz w:val="20"/>
          <w:szCs w:val="20"/>
        </w:rPr>
        <w:t xml:space="preserve">saatine </w:t>
      </w:r>
      <w:r w:rsidR="00C05AB6" w:rsidRPr="009E576C">
        <w:rPr>
          <w:sz w:val="20"/>
        </w:rPr>
        <w:t>kadar kaç</w:t>
      </w:r>
      <w:r w:rsidR="00C05AB6" w:rsidRPr="009E576C">
        <w:rPr>
          <w:sz w:val="20"/>
          <w:szCs w:val="20"/>
        </w:rPr>
        <w:t xml:space="preserve"> teklif verilmiş olduğu bir tutanakla tespit edilerek, hazır bulunanlara duyurulur ve </w:t>
      </w:r>
      <w:r w:rsidR="00CC399E" w:rsidRPr="009E576C">
        <w:rPr>
          <w:sz w:val="20"/>
          <w:szCs w:val="20"/>
        </w:rPr>
        <w:t xml:space="preserve">Madde 3’te belirtilen ihale </w:t>
      </w:r>
      <w:r w:rsidR="00A617F6" w:rsidRPr="009E576C">
        <w:rPr>
          <w:sz w:val="20"/>
          <w:szCs w:val="20"/>
        </w:rPr>
        <w:t xml:space="preserve">gerçekleşme </w:t>
      </w:r>
      <w:r w:rsidR="00CC399E" w:rsidRPr="009E576C">
        <w:rPr>
          <w:sz w:val="20"/>
          <w:szCs w:val="20"/>
        </w:rPr>
        <w:t xml:space="preserve">tarih ve saatinde </w:t>
      </w:r>
      <w:r w:rsidR="00C05AB6" w:rsidRPr="009E576C">
        <w:rPr>
          <w:sz w:val="20"/>
          <w:szCs w:val="20"/>
        </w:rPr>
        <w:t>ihaleye başlanır.</w:t>
      </w:r>
    </w:p>
    <w:p w14:paraId="64848EE2" w14:textId="77777777" w:rsidR="00C05AB6" w:rsidRPr="009E576C" w:rsidRDefault="00C569FF" w:rsidP="00C40A7A">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sidRPr="009E576C">
        <w:rPr>
          <w:rFonts w:ascii="Times New Roman" w:hAnsi="Times New Roman"/>
          <w:sz w:val="20"/>
          <w:lang w:val="tr-TR"/>
        </w:rPr>
        <w:t>İhale komisyonu</w:t>
      </w:r>
      <w:r w:rsidR="00C05AB6" w:rsidRPr="009E576C">
        <w:rPr>
          <w:rFonts w:ascii="Times New Roman" w:hAnsi="Times New Roman"/>
          <w:sz w:val="20"/>
          <w:lang w:val="tr-TR"/>
        </w:rPr>
        <w:t xml:space="preserve"> teklif zarflarını alınış sırasına göre inceler. Bu incelemede, zarfın üzerinde </w:t>
      </w:r>
      <w:r w:rsidR="00F9763B" w:rsidRPr="009E576C">
        <w:rPr>
          <w:rFonts w:ascii="Times New Roman" w:hAnsi="Times New Roman"/>
          <w:sz w:val="20"/>
          <w:lang w:val="tr-TR"/>
        </w:rPr>
        <w:t>İstekli</w:t>
      </w:r>
      <w:r w:rsidR="00C05AB6" w:rsidRPr="009E576C">
        <w:rPr>
          <w:rFonts w:ascii="Times New Roman" w:hAnsi="Times New Roman"/>
          <w:sz w:val="20"/>
          <w:lang w:val="tr-TR"/>
        </w:rPr>
        <w:t xml:space="preserve">nin adı, soyadı veya ticaret unvanı, tebligata esas açık adresi, teklifin hangi işe ait olduğu, ihaleyi yapan </w:t>
      </w:r>
      <w:r w:rsidR="00B0302E" w:rsidRPr="009E576C">
        <w:rPr>
          <w:rFonts w:ascii="Times New Roman" w:hAnsi="Times New Roman"/>
          <w:sz w:val="20"/>
          <w:lang w:val="tr-TR"/>
        </w:rPr>
        <w:t>İdarenin</w:t>
      </w:r>
      <w:r w:rsidR="00C05AB6" w:rsidRPr="009E576C">
        <w:rPr>
          <w:rFonts w:ascii="Times New Roman" w:hAnsi="Times New Roman"/>
          <w:sz w:val="20"/>
          <w:lang w:val="tr-TR"/>
        </w:rPr>
        <w:t xml:space="preserve"> </w:t>
      </w:r>
      <w:r w:rsidR="001E655A" w:rsidRPr="009E576C">
        <w:rPr>
          <w:rFonts w:ascii="Times New Roman" w:hAnsi="Times New Roman"/>
          <w:sz w:val="20"/>
          <w:lang w:val="tr-TR"/>
        </w:rPr>
        <w:t xml:space="preserve">adı, </w:t>
      </w:r>
      <w:r w:rsidR="00C05AB6" w:rsidRPr="009E576C">
        <w:rPr>
          <w:rFonts w:ascii="Times New Roman" w:hAnsi="Times New Roman"/>
          <w:sz w:val="20"/>
          <w:lang w:val="tr-TR"/>
        </w:rPr>
        <w:t xml:space="preserve">açık adresi ve zarfın yapıştırılan yerinin </w:t>
      </w:r>
      <w:r w:rsidR="00F9763B" w:rsidRPr="009E576C">
        <w:rPr>
          <w:rFonts w:ascii="Times New Roman" w:hAnsi="Times New Roman"/>
          <w:sz w:val="20"/>
          <w:lang w:val="tr-TR"/>
        </w:rPr>
        <w:t>İstekli</w:t>
      </w:r>
      <w:r w:rsidR="00C05AB6" w:rsidRPr="009E576C">
        <w:rPr>
          <w:rFonts w:ascii="Times New Roman" w:hAnsi="Times New Roman"/>
          <w:sz w:val="20"/>
          <w:lang w:val="tr-TR"/>
        </w:rPr>
        <w:t xml:space="preserve"> tarafından imzalanıp, mühürlenmesi veya kaşelenmesi hu</w:t>
      </w:r>
      <w:r w:rsidR="0027531E" w:rsidRPr="009E576C">
        <w:rPr>
          <w:rFonts w:ascii="Times New Roman" w:hAnsi="Times New Roman"/>
          <w:sz w:val="20"/>
          <w:lang w:val="tr-TR"/>
        </w:rPr>
        <w:t>suslarına bakılır. Bu hususlara</w:t>
      </w:r>
      <w:r w:rsidRPr="009E576C">
        <w:rPr>
          <w:rFonts w:ascii="Times New Roman" w:hAnsi="Times New Roman"/>
          <w:sz w:val="20"/>
          <w:lang w:val="tr-TR"/>
        </w:rPr>
        <w:t xml:space="preserve"> uygun olmayan </w:t>
      </w:r>
      <w:r w:rsidR="00C05AB6" w:rsidRPr="009E576C">
        <w:rPr>
          <w:rFonts w:ascii="Times New Roman" w:hAnsi="Times New Roman"/>
          <w:sz w:val="20"/>
          <w:lang w:val="tr-TR"/>
        </w:rPr>
        <w:t xml:space="preserve">zarflar bir tutanakla belirlenerek değerlendirmeye alınmaz. </w:t>
      </w:r>
    </w:p>
    <w:p w14:paraId="4C6A5356" w14:textId="31B2EC8E" w:rsidR="00C05AB6" w:rsidRPr="009E576C" w:rsidRDefault="00185B2F" w:rsidP="00472B1C">
      <w:pPr>
        <w:pStyle w:val="GvdeMetni2"/>
        <w:numPr>
          <w:ilvl w:val="0"/>
          <w:numId w:val="14"/>
        </w:numPr>
        <w:tabs>
          <w:tab w:val="left" w:pos="0"/>
          <w:tab w:val="left" w:pos="360"/>
        </w:tabs>
        <w:spacing w:after="60" w:line="240" w:lineRule="auto"/>
        <w:ind w:right="-142"/>
        <w:rPr>
          <w:rFonts w:ascii="Times New Roman" w:hAnsi="Times New Roman"/>
          <w:sz w:val="20"/>
          <w:lang w:val="tr-TR"/>
        </w:rPr>
      </w:pPr>
      <w:r w:rsidRPr="009E576C">
        <w:rPr>
          <w:rFonts w:ascii="Times New Roman" w:hAnsi="Times New Roman"/>
          <w:sz w:val="20"/>
          <w:lang w:val="tr-TR"/>
        </w:rPr>
        <w:t>Z</w:t>
      </w:r>
      <w:r w:rsidR="00C05AB6" w:rsidRPr="009E576C">
        <w:rPr>
          <w:rFonts w:ascii="Times New Roman" w:hAnsi="Times New Roman"/>
          <w:sz w:val="20"/>
          <w:lang w:val="tr-TR"/>
        </w:rPr>
        <w:t xml:space="preserve">arflar </w:t>
      </w:r>
      <w:r w:rsidR="00F9763B" w:rsidRPr="009E576C">
        <w:rPr>
          <w:rFonts w:ascii="Times New Roman" w:hAnsi="Times New Roman"/>
          <w:sz w:val="20"/>
          <w:lang w:val="tr-TR"/>
        </w:rPr>
        <w:t>İstekli</w:t>
      </w:r>
      <w:r w:rsidR="00C05AB6" w:rsidRPr="009E576C">
        <w:rPr>
          <w:rFonts w:ascii="Times New Roman" w:hAnsi="Times New Roman"/>
          <w:sz w:val="20"/>
          <w:lang w:val="tr-TR"/>
        </w:rPr>
        <w:t xml:space="preserve">lerle birlikte hazır bulunanlar önünde alınış sırasına göre açılır. İsteklilerin belgelerinin eksik olup olmadığı ve teklif mektubu ile </w:t>
      </w:r>
      <w:r w:rsidR="001457BA">
        <w:rPr>
          <w:rFonts w:ascii="Times New Roman" w:hAnsi="Times New Roman"/>
          <w:sz w:val="20"/>
          <w:lang w:val="tr-TR"/>
        </w:rPr>
        <w:t xml:space="preserve">(ihalede isteniyorsa) </w:t>
      </w:r>
      <w:r w:rsidR="00C05AB6" w:rsidRPr="009E576C">
        <w:rPr>
          <w:rFonts w:ascii="Times New Roman" w:hAnsi="Times New Roman"/>
          <w:sz w:val="20"/>
          <w:lang w:val="tr-TR"/>
        </w:rPr>
        <w:t>geçici teminatlarının usulüne uygun olup olmadığı kontrol edilir. Belgeleri eksik veya teklif mektubu ile</w:t>
      </w:r>
      <w:r w:rsidR="001457BA">
        <w:rPr>
          <w:rFonts w:ascii="Times New Roman" w:hAnsi="Times New Roman"/>
          <w:sz w:val="20"/>
          <w:lang w:val="tr-TR"/>
        </w:rPr>
        <w:t xml:space="preserve"> (ihalede isteniyorsa)</w:t>
      </w:r>
      <w:r w:rsidR="00C05AB6" w:rsidRPr="009E576C">
        <w:rPr>
          <w:rFonts w:ascii="Times New Roman" w:hAnsi="Times New Roman"/>
          <w:sz w:val="20"/>
          <w:lang w:val="tr-TR"/>
        </w:rPr>
        <w:t xml:space="preserve"> geçici teminatı usulüne uygun olmayan </w:t>
      </w:r>
      <w:r w:rsidR="00F9763B" w:rsidRPr="009E576C">
        <w:rPr>
          <w:rFonts w:ascii="Times New Roman" w:hAnsi="Times New Roman"/>
          <w:sz w:val="20"/>
          <w:lang w:val="tr-TR"/>
        </w:rPr>
        <w:t>İstekli</w:t>
      </w:r>
      <w:r w:rsidR="00C05AB6" w:rsidRPr="009E576C">
        <w:rPr>
          <w:rFonts w:ascii="Times New Roman" w:hAnsi="Times New Roman"/>
          <w:sz w:val="20"/>
          <w:lang w:val="tr-TR"/>
        </w:rPr>
        <w:t>ler tutana</w:t>
      </w:r>
      <w:r w:rsidR="00F21A0D" w:rsidRPr="009E576C">
        <w:rPr>
          <w:rFonts w:ascii="Times New Roman" w:hAnsi="Times New Roman"/>
          <w:sz w:val="20"/>
          <w:lang w:val="tr-TR"/>
        </w:rPr>
        <w:t>kla tespit edilir.</w:t>
      </w:r>
      <w:r w:rsidR="00472B1C" w:rsidRPr="00845105">
        <w:rPr>
          <w:lang w:val="tr-TR"/>
        </w:rPr>
        <w:t xml:space="preserve"> </w:t>
      </w:r>
      <w:r w:rsidR="00472B1C" w:rsidRPr="009E576C">
        <w:rPr>
          <w:rFonts w:ascii="Times New Roman" w:hAnsi="Times New Roman"/>
          <w:sz w:val="20"/>
          <w:lang w:val="tr-TR"/>
        </w:rPr>
        <w:t>Değerlendirmeye alınacak olan</w:t>
      </w:r>
      <w:r w:rsidR="00F21A0D" w:rsidRPr="009E576C">
        <w:rPr>
          <w:rFonts w:ascii="Times New Roman" w:hAnsi="Times New Roman"/>
          <w:sz w:val="20"/>
          <w:lang w:val="tr-TR"/>
        </w:rPr>
        <w:t xml:space="preserve"> İstekliler,</w:t>
      </w:r>
      <w:r w:rsidR="00C05AB6" w:rsidRPr="009E576C">
        <w:rPr>
          <w:rFonts w:ascii="Times New Roman" w:hAnsi="Times New Roman"/>
          <w:sz w:val="20"/>
          <w:lang w:val="tr-TR"/>
        </w:rPr>
        <w:t xml:space="preserve"> teklif fiyatları </w:t>
      </w:r>
      <w:r w:rsidR="007806B5" w:rsidRPr="009E576C">
        <w:rPr>
          <w:rFonts w:ascii="Times New Roman" w:hAnsi="Times New Roman"/>
          <w:sz w:val="20"/>
          <w:lang w:val="tr-TR"/>
        </w:rPr>
        <w:t xml:space="preserve">ve tahmini bedel </w:t>
      </w:r>
      <w:r w:rsidR="00C05AB6" w:rsidRPr="009E576C">
        <w:rPr>
          <w:rFonts w:ascii="Times New Roman" w:hAnsi="Times New Roman"/>
          <w:sz w:val="20"/>
          <w:lang w:val="tr-TR"/>
        </w:rPr>
        <w:t xml:space="preserve">açıklanarak tutanağa bağlanır. </w:t>
      </w:r>
    </w:p>
    <w:p w14:paraId="260BDEEA" w14:textId="13164C11" w:rsidR="00C05AB6" w:rsidRDefault="00C569FF" w:rsidP="00FB12DA">
      <w:pPr>
        <w:pStyle w:val="GvdeMetni2"/>
        <w:tabs>
          <w:tab w:val="left" w:pos="0"/>
          <w:tab w:val="left" w:pos="360"/>
        </w:tabs>
        <w:spacing w:after="60" w:line="240" w:lineRule="auto"/>
        <w:ind w:left="714" w:right="-142"/>
        <w:rPr>
          <w:rFonts w:ascii="Times New Roman" w:hAnsi="Times New Roman"/>
          <w:sz w:val="20"/>
          <w:lang w:val="tr-TR"/>
        </w:rPr>
      </w:pPr>
      <w:r w:rsidRPr="009E576C">
        <w:rPr>
          <w:rFonts w:ascii="Times New Roman" w:hAnsi="Times New Roman"/>
          <w:sz w:val="20"/>
          <w:lang w:val="tr-TR"/>
        </w:rPr>
        <w:lastRenderedPageBreak/>
        <w:t>Bu aşamada hiçbir teklifin reddine veya kabulüne karar verilmez, tekl</w:t>
      </w:r>
      <w:r w:rsidR="00960EA5" w:rsidRPr="009E576C">
        <w:rPr>
          <w:rFonts w:ascii="Times New Roman" w:hAnsi="Times New Roman"/>
          <w:sz w:val="20"/>
          <w:lang w:val="tr-TR"/>
        </w:rPr>
        <w:t>if</w:t>
      </w:r>
      <w:r w:rsidR="004F08A7" w:rsidRPr="009E576C">
        <w:rPr>
          <w:rFonts w:ascii="Times New Roman" w:hAnsi="Times New Roman"/>
          <w:sz w:val="20"/>
          <w:lang w:val="tr-TR"/>
        </w:rPr>
        <w:t xml:space="preserve"> dosyasını</w:t>
      </w:r>
      <w:r w:rsidR="00960EA5" w:rsidRPr="009E576C">
        <w:rPr>
          <w:rFonts w:ascii="Times New Roman" w:hAnsi="Times New Roman"/>
          <w:sz w:val="20"/>
          <w:lang w:val="tr-TR"/>
        </w:rPr>
        <w:t xml:space="preserve"> oluşturan belgeler düzeltil</w:t>
      </w:r>
      <w:r w:rsidRPr="009E576C">
        <w:rPr>
          <w:rFonts w:ascii="Times New Roman" w:hAnsi="Times New Roman"/>
          <w:sz w:val="20"/>
          <w:lang w:val="tr-TR"/>
        </w:rPr>
        <w:t>mez veya tamamlan</w:t>
      </w:r>
      <w:r w:rsidR="006026A4" w:rsidRPr="009E576C">
        <w:rPr>
          <w:rFonts w:ascii="Times New Roman" w:hAnsi="Times New Roman"/>
          <w:sz w:val="20"/>
          <w:lang w:val="tr-TR"/>
        </w:rPr>
        <w:t>a</w:t>
      </w:r>
      <w:r w:rsidRPr="009E576C">
        <w:rPr>
          <w:rFonts w:ascii="Times New Roman" w:hAnsi="Times New Roman"/>
          <w:sz w:val="20"/>
          <w:lang w:val="tr-TR"/>
        </w:rPr>
        <w:t>maz. Teklif</w:t>
      </w:r>
      <w:r w:rsidR="004F08A7" w:rsidRPr="009E576C">
        <w:rPr>
          <w:rFonts w:ascii="Times New Roman" w:hAnsi="Times New Roman"/>
          <w:sz w:val="20"/>
          <w:lang w:val="tr-TR"/>
        </w:rPr>
        <w:t xml:space="preserve"> dosyaları</w:t>
      </w:r>
      <w:r w:rsidRPr="009E576C">
        <w:rPr>
          <w:rFonts w:ascii="Times New Roman" w:hAnsi="Times New Roman"/>
          <w:sz w:val="20"/>
          <w:lang w:val="tr-TR"/>
        </w:rPr>
        <w:t xml:space="preserve"> ihale komisyonunca hemen değerlendirilmek üzere oturum kapatılır. </w:t>
      </w:r>
    </w:p>
    <w:p w14:paraId="5970EF5C" w14:textId="20A2561F" w:rsidR="001533B7" w:rsidRDefault="001533B7" w:rsidP="00FB12DA">
      <w:pPr>
        <w:pStyle w:val="GvdeMetni2"/>
        <w:tabs>
          <w:tab w:val="left" w:pos="0"/>
          <w:tab w:val="left" w:pos="360"/>
        </w:tabs>
        <w:spacing w:after="60" w:line="240" w:lineRule="auto"/>
        <w:ind w:left="714" w:right="-142"/>
        <w:rPr>
          <w:rFonts w:ascii="Times New Roman" w:hAnsi="Times New Roman"/>
          <w:sz w:val="20"/>
          <w:lang w:val="tr-TR"/>
        </w:rPr>
      </w:pPr>
    </w:p>
    <w:p w14:paraId="0ECEB9CF" w14:textId="7D08F1CD" w:rsidR="001533B7" w:rsidRDefault="001533B7" w:rsidP="00FB12DA">
      <w:pPr>
        <w:pStyle w:val="GvdeMetni2"/>
        <w:tabs>
          <w:tab w:val="left" w:pos="0"/>
          <w:tab w:val="left" w:pos="360"/>
        </w:tabs>
        <w:spacing w:after="60" w:line="240" w:lineRule="auto"/>
        <w:ind w:left="714" w:right="-142"/>
        <w:rPr>
          <w:rFonts w:ascii="Times New Roman" w:hAnsi="Times New Roman"/>
          <w:sz w:val="20"/>
          <w:lang w:val="tr-TR"/>
        </w:rPr>
      </w:pPr>
    </w:p>
    <w:p w14:paraId="5B31503D" w14:textId="77777777" w:rsidR="001533B7" w:rsidRDefault="001533B7" w:rsidP="00FB12DA">
      <w:pPr>
        <w:pStyle w:val="GvdeMetni2"/>
        <w:tabs>
          <w:tab w:val="left" w:pos="0"/>
          <w:tab w:val="left" w:pos="360"/>
        </w:tabs>
        <w:spacing w:after="60" w:line="240" w:lineRule="auto"/>
        <w:ind w:left="714" w:right="-142"/>
        <w:rPr>
          <w:rFonts w:ascii="Times New Roman" w:hAnsi="Times New Roman"/>
          <w:sz w:val="20"/>
          <w:lang w:val="tr-TR"/>
        </w:rPr>
      </w:pPr>
    </w:p>
    <w:p w14:paraId="7CCFC7D5" w14:textId="77777777" w:rsidR="001533B7" w:rsidRPr="009E576C" w:rsidRDefault="001533B7" w:rsidP="00FB12DA">
      <w:pPr>
        <w:pStyle w:val="GvdeMetni2"/>
        <w:tabs>
          <w:tab w:val="left" w:pos="0"/>
          <w:tab w:val="left" w:pos="360"/>
        </w:tabs>
        <w:spacing w:after="60" w:line="240" w:lineRule="auto"/>
        <w:ind w:left="714" w:right="-142"/>
        <w:rPr>
          <w:rFonts w:ascii="Times New Roman" w:hAnsi="Times New Roman"/>
          <w:sz w:val="20"/>
          <w:lang w:val="tr-TR"/>
        </w:rPr>
      </w:pPr>
    </w:p>
    <w:p w14:paraId="3073743A" w14:textId="77777777" w:rsidR="00C05AB6" w:rsidRPr="009E576C" w:rsidRDefault="00C05AB6" w:rsidP="00C05AB6">
      <w:pPr>
        <w:pStyle w:val="GvdeMetni2"/>
        <w:tabs>
          <w:tab w:val="left" w:pos="0"/>
        </w:tabs>
        <w:spacing w:line="240" w:lineRule="auto"/>
        <w:ind w:right="-142"/>
        <w:rPr>
          <w:rFonts w:ascii="Times New Roman" w:hAnsi="Times New Roman"/>
          <w:b/>
          <w:sz w:val="20"/>
          <w:lang w:val="tr-TR"/>
        </w:rPr>
      </w:pPr>
      <w:r w:rsidRPr="009E576C">
        <w:rPr>
          <w:rFonts w:ascii="Times New Roman" w:hAnsi="Times New Roman"/>
          <w:b/>
          <w:sz w:val="20"/>
          <w:lang w:val="tr-TR"/>
        </w:rPr>
        <w:t xml:space="preserve">Madde </w:t>
      </w:r>
      <w:r w:rsidR="00421616" w:rsidRPr="009E576C">
        <w:rPr>
          <w:rFonts w:ascii="Times New Roman" w:hAnsi="Times New Roman"/>
          <w:b/>
          <w:sz w:val="20"/>
          <w:lang w:val="tr-TR"/>
        </w:rPr>
        <w:t>2</w:t>
      </w:r>
      <w:r w:rsidR="00E26081" w:rsidRPr="009E576C">
        <w:rPr>
          <w:rFonts w:ascii="Times New Roman" w:hAnsi="Times New Roman"/>
          <w:b/>
          <w:sz w:val="20"/>
          <w:lang w:val="tr-TR"/>
        </w:rPr>
        <w:t>7</w:t>
      </w:r>
      <w:r w:rsidR="00396146" w:rsidRPr="009E576C">
        <w:rPr>
          <w:rFonts w:ascii="Times New Roman" w:hAnsi="Times New Roman"/>
          <w:b/>
          <w:sz w:val="20"/>
          <w:lang w:val="tr-TR"/>
        </w:rPr>
        <w:t>-Tekliflerin D</w:t>
      </w:r>
      <w:r w:rsidRPr="009E576C">
        <w:rPr>
          <w:rFonts w:ascii="Times New Roman" w:hAnsi="Times New Roman"/>
          <w:b/>
          <w:sz w:val="20"/>
          <w:lang w:val="tr-TR"/>
        </w:rPr>
        <w:t>eğerlendirilmesi</w:t>
      </w:r>
      <w:r w:rsidR="005834F8" w:rsidRPr="009E576C">
        <w:rPr>
          <w:rFonts w:ascii="Times New Roman" w:hAnsi="Times New Roman"/>
          <w:b/>
          <w:sz w:val="20"/>
          <w:lang w:val="tr-TR"/>
        </w:rPr>
        <w:t>:</w:t>
      </w:r>
    </w:p>
    <w:p w14:paraId="583E97E8" w14:textId="3040E765"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Teklif</w:t>
      </w:r>
      <w:r w:rsidR="004F08A7" w:rsidRPr="009E576C">
        <w:rPr>
          <w:rFonts w:ascii="Times New Roman" w:hAnsi="Times New Roman"/>
          <w:sz w:val="20"/>
          <w:lang w:val="tr-TR"/>
        </w:rPr>
        <w:t xml:space="preserve"> dosyalarının</w:t>
      </w:r>
      <w:r w:rsidRPr="009E576C">
        <w:rPr>
          <w:rFonts w:ascii="Times New Roman" w:hAnsi="Times New Roman"/>
          <w:sz w:val="20"/>
          <w:lang w:val="tr-TR"/>
        </w:rPr>
        <w:t xml:space="preserve"> değerlendirilmesinde, öncelikle belgeleri eksik olduğu veya teklif mektubu ile </w:t>
      </w:r>
      <w:r w:rsidR="001457BA">
        <w:rPr>
          <w:rFonts w:ascii="Times New Roman" w:hAnsi="Times New Roman"/>
          <w:sz w:val="20"/>
          <w:lang w:val="tr-TR"/>
        </w:rPr>
        <w:t xml:space="preserve">(ihalede isteniyorsa) </w:t>
      </w:r>
      <w:r w:rsidRPr="009E576C">
        <w:rPr>
          <w:rFonts w:ascii="Times New Roman" w:hAnsi="Times New Roman"/>
          <w:sz w:val="20"/>
          <w:lang w:val="tr-TR"/>
        </w:rPr>
        <w:t xml:space="preserve">geçici teminatı usulüne uygun olmadığı bu Şartnamenin </w:t>
      </w:r>
      <w:r w:rsidR="0034148B" w:rsidRPr="009E576C">
        <w:rPr>
          <w:rFonts w:ascii="Times New Roman" w:hAnsi="Times New Roman"/>
          <w:sz w:val="20"/>
          <w:lang w:val="tr-TR"/>
        </w:rPr>
        <w:t>2</w:t>
      </w:r>
      <w:r w:rsidR="00682A34" w:rsidRPr="009E576C">
        <w:rPr>
          <w:rFonts w:ascii="Times New Roman" w:hAnsi="Times New Roman"/>
          <w:sz w:val="20"/>
          <w:lang w:val="tr-TR"/>
        </w:rPr>
        <w:t xml:space="preserve">6 </w:t>
      </w:r>
      <w:proofErr w:type="spellStart"/>
      <w:r w:rsidR="00682A34" w:rsidRPr="009E576C">
        <w:rPr>
          <w:rFonts w:ascii="Times New Roman" w:hAnsi="Times New Roman"/>
          <w:sz w:val="20"/>
          <w:lang w:val="tr-TR"/>
        </w:rPr>
        <w:t>ncı</w:t>
      </w:r>
      <w:proofErr w:type="spellEnd"/>
      <w:r w:rsidRPr="009E576C">
        <w:rPr>
          <w:rFonts w:ascii="Times New Roman" w:hAnsi="Times New Roman"/>
          <w:sz w:val="20"/>
          <w:lang w:val="tr-TR"/>
        </w:rPr>
        <w:t xml:space="preserve"> maddesine göre ilk oturumda tespit edilen </w:t>
      </w:r>
      <w:r w:rsidR="00F9763B" w:rsidRPr="009E576C">
        <w:rPr>
          <w:rFonts w:ascii="Times New Roman" w:hAnsi="Times New Roman"/>
          <w:sz w:val="20"/>
          <w:lang w:val="tr-TR"/>
        </w:rPr>
        <w:t>İstekli</w:t>
      </w:r>
      <w:r w:rsidRPr="009E576C">
        <w:rPr>
          <w:rFonts w:ascii="Times New Roman" w:hAnsi="Times New Roman"/>
          <w:sz w:val="20"/>
          <w:lang w:val="tr-TR"/>
        </w:rPr>
        <w:t xml:space="preserve">lerin tekliflerinin değerlendirme dışı bırakılmasına karar verilir. </w:t>
      </w:r>
    </w:p>
    <w:p w14:paraId="74567A04" w14:textId="1509F925" w:rsidR="006026A4" w:rsidRPr="009E576C" w:rsidRDefault="006026A4"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 xml:space="preserve">Ancak, teklifin esasını etkilemeyecek nitelikte bilgi ve/veya belge eksikliği bulunması halinde İdare tarafından belirlenen sürede isteklilerden bu eksik bilgi ve/veya belgelerin tamamlanması yazılı olarak istenir. Belirlenen sürede bilgi ve/veya belgeleri tamamlamayan İstekliler değerlendirme dışı bırakılır ve </w:t>
      </w:r>
      <w:r w:rsidR="001457BA">
        <w:rPr>
          <w:rFonts w:ascii="Times New Roman" w:hAnsi="Times New Roman"/>
          <w:sz w:val="20"/>
          <w:lang w:val="tr-TR"/>
        </w:rPr>
        <w:t xml:space="preserve">(ihalede isteniyorsa) </w:t>
      </w:r>
      <w:r w:rsidRPr="009E576C">
        <w:rPr>
          <w:rFonts w:ascii="Times New Roman" w:hAnsi="Times New Roman"/>
          <w:sz w:val="20"/>
          <w:lang w:val="tr-TR"/>
        </w:rPr>
        <w:t>geçici teminatları gelir kaydedilir.</w:t>
      </w:r>
    </w:p>
    <w:p w14:paraId="3493EA62" w14:textId="77777777"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 xml:space="preserve">Bilgi eksikliklerinin tamamlatılmasına ilişkin olarak verilen süre içinde </w:t>
      </w:r>
      <w:r w:rsidR="00F9763B" w:rsidRPr="009E576C">
        <w:rPr>
          <w:rFonts w:ascii="Times New Roman" w:hAnsi="Times New Roman"/>
          <w:sz w:val="20"/>
          <w:lang w:val="tr-TR"/>
        </w:rPr>
        <w:t>İstekli</w:t>
      </w:r>
      <w:r w:rsidRPr="009E576C">
        <w:rPr>
          <w:rFonts w:ascii="Times New Roman" w:hAnsi="Times New Roman"/>
          <w:sz w:val="20"/>
          <w:lang w:val="tr-TR"/>
        </w:rPr>
        <w:t xml:space="preserve">lerce sunulan belgelerin, ihale </w:t>
      </w:r>
      <w:r w:rsidR="00DA6AD8" w:rsidRPr="009E576C">
        <w:rPr>
          <w:rFonts w:ascii="Times New Roman" w:hAnsi="Times New Roman"/>
          <w:sz w:val="20"/>
          <w:lang w:val="tr-TR"/>
        </w:rPr>
        <w:t xml:space="preserve">gerçekleşme </w:t>
      </w:r>
      <w:r w:rsidRPr="009E576C">
        <w:rPr>
          <w:rFonts w:ascii="Times New Roman" w:hAnsi="Times New Roman"/>
          <w:sz w:val="20"/>
          <w:lang w:val="tr-TR"/>
        </w:rPr>
        <w:t xml:space="preserve">tarihinden sonraki bir tarihte düzenlenmesi halinde, bu belgeler </w:t>
      </w:r>
      <w:r w:rsidR="00F9763B" w:rsidRPr="009E576C">
        <w:rPr>
          <w:rFonts w:ascii="Times New Roman" w:hAnsi="Times New Roman"/>
          <w:sz w:val="20"/>
          <w:lang w:val="tr-TR"/>
        </w:rPr>
        <w:t>İstekli</w:t>
      </w:r>
      <w:r w:rsidRPr="009E576C">
        <w:rPr>
          <w:rFonts w:ascii="Times New Roman" w:hAnsi="Times New Roman"/>
          <w:sz w:val="20"/>
          <w:lang w:val="tr-TR"/>
        </w:rPr>
        <w:t xml:space="preserve">nin ihale </w:t>
      </w:r>
      <w:r w:rsidR="00DA6AD8" w:rsidRPr="009E576C">
        <w:rPr>
          <w:rFonts w:ascii="Times New Roman" w:hAnsi="Times New Roman"/>
          <w:sz w:val="20"/>
          <w:lang w:val="tr-TR"/>
        </w:rPr>
        <w:t xml:space="preserve">gerçekleşme </w:t>
      </w:r>
      <w:r w:rsidRPr="009E576C">
        <w:rPr>
          <w:rFonts w:ascii="Times New Roman" w:hAnsi="Times New Roman"/>
          <w:sz w:val="20"/>
          <w:lang w:val="tr-TR"/>
        </w:rPr>
        <w:t>tarihi itibarıyla ihaleye katılım şartlarını sağladığını tevsik etmesi halinde kabul edilecektir.</w:t>
      </w:r>
    </w:p>
    <w:p w14:paraId="2993800E" w14:textId="12826660"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 xml:space="preserve">Bu ilk değerlendirme ve işlemler sonucunda belgeleri eksiksiz ve teklif mektubu ile </w:t>
      </w:r>
      <w:r w:rsidR="001457BA">
        <w:rPr>
          <w:rFonts w:ascii="Times New Roman" w:hAnsi="Times New Roman"/>
          <w:sz w:val="20"/>
          <w:lang w:val="tr-TR"/>
        </w:rPr>
        <w:t xml:space="preserve">(ihalede isteniyorsa) </w:t>
      </w:r>
      <w:r w:rsidRPr="009E576C">
        <w:rPr>
          <w:rFonts w:ascii="Times New Roman" w:hAnsi="Times New Roman"/>
          <w:sz w:val="20"/>
          <w:lang w:val="tr-TR"/>
        </w:rPr>
        <w:t xml:space="preserve">geçici teminatı usulüne uygun olan </w:t>
      </w:r>
      <w:r w:rsidR="00F9763B" w:rsidRPr="009E576C">
        <w:rPr>
          <w:rFonts w:ascii="Times New Roman" w:hAnsi="Times New Roman"/>
          <w:sz w:val="20"/>
          <w:lang w:val="tr-TR"/>
        </w:rPr>
        <w:t>İstekli</w:t>
      </w:r>
      <w:r w:rsidRPr="009E576C">
        <w:rPr>
          <w:rFonts w:ascii="Times New Roman" w:hAnsi="Times New Roman"/>
          <w:sz w:val="20"/>
          <w:lang w:val="tr-TR"/>
        </w:rPr>
        <w:t xml:space="preserve">lerin tekliflerinin ayrıntılı değerlendirilmesine geçilir. </w:t>
      </w:r>
    </w:p>
    <w:p w14:paraId="2D1F9638" w14:textId="77777777"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 xml:space="preserve">En son aşamada </w:t>
      </w:r>
      <w:r w:rsidR="00F9763B" w:rsidRPr="009E576C">
        <w:rPr>
          <w:rFonts w:ascii="Times New Roman" w:hAnsi="Times New Roman"/>
          <w:sz w:val="20"/>
          <w:lang w:val="tr-TR"/>
        </w:rPr>
        <w:t>İstekli</w:t>
      </w:r>
      <w:r w:rsidRPr="009E576C">
        <w:rPr>
          <w:rFonts w:ascii="Times New Roman" w:hAnsi="Times New Roman"/>
          <w:sz w:val="20"/>
          <w:lang w:val="tr-TR"/>
        </w:rPr>
        <w:t xml:space="preserve">lerin mali teklif mektubu eki cetvellerinde aritmetik hata bulunup bulunmadığı kontrol edilir. </w:t>
      </w:r>
    </w:p>
    <w:p w14:paraId="2FD29DFD" w14:textId="77777777"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 xml:space="preserve">Teklif edilen fiyatları gösteren mali teklif mektubu eki cetvellerde çarpım ve toplamlarda aritmetik hata bulunması halinde, </w:t>
      </w:r>
      <w:r w:rsidR="00F9763B" w:rsidRPr="009E576C">
        <w:rPr>
          <w:rFonts w:ascii="Times New Roman" w:hAnsi="Times New Roman"/>
          <w:sz w:val="20"/>
          <w:lang w:val="tr-TR"/>
        </w:rPr>
        <w:t>İstekli</w:t>
      </w:r>
      <w:r w:rsidRPr="009E576C">
        <w:rPr>
          <w:rFonts w:ascii="Times New Roman" w:hAnsi="Times New Roman"/>
          <w:sz w:val="20"/>
          <w:lang w:val="tr-TR"/>
        </w:rPr>
        <w:t xml:space="preserve">lerce teklif edilen birim fiyatlar esas alınmak kaydıyla, aritmetik hatalar </w:t>
      </w:r>
      <w:r w:rsidR="00C569FF" w:rsidRPr="009E576C">
        <w:rPr>
          <w:rFonts w:ascii="Times New Roman" w:hAnsi="Times New Roman"/>
          <w:sz w:val="20"/>
          <w:lang w:val="tr-TR"/>
        </w:rPr>
        <w:t>İhale Komisyonu</w:t>
      </w:r>
      <w:r w:rsidRPr="009E576C">
        <w:rPr>
          <w:rFonts w:ascii="Times New Roman" w:hAnsi="Times New Roman"/>
          <w:sz w:val="20"/>
          <w:lang w:val="tr-TR"/>
        </w:rPr>
        <w:t xml:space="preserve"> tarafından </w:t>
      </w:r>
      <w:proofErr w:type="spellStart"/>
      <w:r w:rsidRPr="009E576C">
        <w:rPr>
          <w:rFonts w:ascii="Times New Roman" w:hAnsi="Times New Roman"/>
          <w:sz w:val="20"/>
          <w:lang w:val="tr-TR"/>
        </w:rPr>
        <w:t>re’sen</w:t>
      </w:r>
      <w:proofErr w:type="spellEnd"/>
      <w:r w:rsidRPr="009E576C">
        <w:rPr>
          <w:rFonts w:ascii="Times New Roman" w:hAnsi="Times New Roman"/>
          <w:sz w:val="20"/>
          <w:lang w:val="tr-TR"/>
        </w:rPr>
        <w:t xml:space="preserve"> düzeltilir. Yapılan bu düzeltme sonucu bulunan teklif, </w:t>
      </w:r>
      <w:r w:rsidR="00F9763B" w:rsidRPr="009E576C">
        <w:rPr>
          <w:rFonts w:ascii="Times New Roman" w:hAnsi="Times New Roman"/>
          <w:sz w:val="20"/>
          <w:lang w:val="tr-TR"/>
        </w:rPr>
        <w:t>İstekli</w:t>
      </w:r>
      <w:r w:rsidRPr="009E576C">
        <w:rPr>
          <w:rFonts w:ascii="Times New Roman" w:hAnsi="Times New Roman"/>
          <w:sz w:val="20"/>
          <w:lang w:val="tr-TR"/>
        </w:rPr>
        <w:t xml:space="preserve">nin esas teklifi olarak kabul edilir ve bu durum hemen </w:t>
      </w:r>
      <w:r w:rsidR="00F9763B" w:rsidRPr="009E576C">
        <w:rPr>
          <w:rFonts w:ascii="Times New Roman" w:hAnsi="Times New Roman"/>
          <w:sz w:val="20"/>
          <w:lang w:val="tr-TR"/>
        </w:rPr>
        <w:t>İstekli</w:t>
      </w:r>
      <w:r w:rsidRPr="009E576C">
        <w:rPr>
          <w:rFonts w:ascii="Times New Roman" w:hAnsi="Times New Roman"/>
          <w:sz w:val="20"/>
          <w:lang w:val="tr-TR"/>
        </w:rPr>
        <w:t xml:space="preserve">ye </w:t>
      </w:r>
      <w:r w:rsidR="00DB5EA8" w:rsidRPr="009E576C">
        <w:rPr>
          <w:rFonts w:ascii="Times New Roman" w:hAnsi="Times New Roman"/>
          <w:sz w:val="20"/>
          <w:lang w:val="tr-TR"/>
        </w:rPr>
        <w:t>yazı</w:t>
      </w:r>
      <w:r w:rsidRPr="009E576C">
        <w:rPr>
          <w:rFonts w:ascii="Times New Roman" w:hAnsi="Times New Roman"/>
          <w:sz w:val="20"/>
          <w:lang w:val="tr-TR"/>
        </w:rPr>
        <w:t xml:space="preserve"> ile bildirilir.</w:t>
      </w:r>
    </w:p>
    <w:p w14:paraId="3E03BCDD" w14:textId="7EB41CCE"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 xml:space="preserve">İstekli düzeltilmiş teklifi kabul edip etmediğini tebliğ tarihini izleyen </w:t>
      </w:r>
      <w:r w:rsidR="004B6334" w:rsidRPr="009E576C">
        <w:rPr>
          <w:rFonts w:ascii="Times New Roman" w:hAnsi="Times New Roman"/>
          <w:sz w:val="20"/>
          <w:lang w:val="tr-TR"/>
        </w:rPr>
        <w:t xml:space="preserve">üç </w:t>
      </w:r>
      <w:r w:rsidRPr="009E576C">
        <w:rPr>
          <w:rFonts w:ascii="Times New Roman" w:hAnsi="Times New Roman"/>
          <w:sz w:val="20"/>
          <w:lang w:val="tr-TR"/>
        </w:rPr>
        <w:t>(</w:t>
      </w:r>
      <w:r w:rsidR="004B6334" w:rsidRPr="009E576C">
        <w:rPr>
          <w:rFonts w:ascii="Times New Roman" w:hAnsi="Times New Roman"/>
          <w:sz w:val="20"/>
          <w:lang w:val="tr-TR"/>
        </w:rPr>
        <w:t>3</w:t>
      </w:r>
      <w:r w:rsidRPr="009E576C">
        <w:rPr>
          <w:rFonts w:ascii="Times New Roman" w:hAnsi="Times New Roman"/>
          <w:sz w:val="20"/>
          <w:lang w:val="tr-TR"/>
        </w:rPr>
        <w:t xml:space="preserve">) gün içinde yazılı olarak bildirmek zorundadır. İsteklinin düzeltilmiş teklifi kabul etmediğini süresinde bildirmesi veya bu süre içinde herhangi bir cevap vermemesi halinde, teklifi değerlendirme dışı bırakılır ve </w:t>
      </w:r>
      <w:r w:rsidR="001457BA">
        <w:rPr>
          <w:rFonts w:ascii="Times New Roman" w:hAnsi="Times New Roman"/>
          <w:sz w:val="20"/>
          <w:lang w:val="tr-TR"/>
        </w:rPr>
        <w:t xml:space="preserve">(ihalede isteniyorsa) </w:t>
      </w:r>
      <w:r w:rsidRPr="009E576C">
        <w:rPr>
          <w:rFonts w:ascii="Times New Roman" w:hAnsi="Times New Roman"/>
          <w:sz w:val="20"/>
          <w:lang w:val="tr-TR"/>
        </w:rPr>
        <w:t>geçici teminatı gelir kaydedilir.</w:t>
      </w:r>
    </w:p>
    <w:p w14:paraId="30714ED7" w14:textId="77777777" w:rsidR="004E228C" w:rsidRPr="009E576C" w:rsidRDefault="004E228C" w:rsidP="00C05AB6">
      <w:pPr>
        <w:spacing w:before="120" w:after="120"/>
        <w:jc w:val="both"/>
        <w:rPr>
          <w:color w:val="000000"/>
          <w:sz w:val="20"/>
        </w:rPr>
      </w:pPr>
      <w:r w:rsidRPr="009E576C">
        <w:rPr>
          <w:color w:val="000000"/>
          <w:sz w:val="20"/>
        </w:rPr>
        <w:t>Bu noktada</w:t>
      </w:r>
      <w:r w:rsidR="005E304E" w:rsidRPr="009E576C">
        <w:rPr>
          <w:color w:val="000000"/>
          <w:sz w:val="20"/>
        </w:rPr>
        <w:t xml:space="preserve"> ihale açısından </w:t>
      </w:r>
      <w:r w:rsidR="00AC31A0" w:rsidRPr="009E576C">
        <w:rPr>
          <w:color w:val="000000"/>
          <w:sz w:val="20"/>
        </w:rPr>
        <w:t>en iyi</w:t>
      </w:r>
      <w:r w:rsidR="005E304E" w:rsidRPr="009E576C">
        <w:rPr>
          <w:color w:val="000000"/>
          <w:sz w:val="20"/>
        </w:rPr>
        <w:t xml:space="preserve"> teklif</w:t>
      </w:r>
      <w:r w:rsidR="00960EA5" w:rsidRPr="009E576C">
        <w:rPr>
          <w:color w:val="000000"/>
          <w:sz w:val="20"/>
        </w:rPr>
        <w:t>,</w:t>
      </w:r>
      <w:r w:rsidRPr="009E576C">
        <w:rPr>
          <w:color w:val="000000"/>
          <w:sz w:val="20"/>
        </w:rPr>
        <w:t xml:space="preserve"> en </w:t>
      </w:r>
      <w:r w:rsidR="005E304E" w:rsidRPr="009E576C">
        <w:rPr>
          <w:color w:val="000000"/>
          <w:sz w:val="20"/>
        </w:rPr>
        <w:t xml:space="preserve">düşük fiyat </w:t>
      </w:r>
      <w:r w:rsidRPr="009E576C">
        <w:rPr>
          <w:color w:val="000000"/>
          <w:sz w:val="20"/>
        </w:rPr>
        <w:t>teklifi</w:t>
      </w:r>
      <w:r w:rsidR="005E304E" w:rsidRPr="009E576C">
        <w:rPr>
          <w:color w:val="000000"/>
          <w:sz w:val="20"/>
        </w:rPr>
        <w:t>ni</w:t>
      </w:r>
      <w:r w:rsidRPr="009E576C">
        <w:rPr>
          <w:color w:val="000000"/>
          <w:sz w:val="20"/>
        </w:rPr>
        <w:t xml:space="preserve"> veren </w:t>
      </w:r>
      <w:r w:rsidR="00F9763B" w:rsidRPr="009E576C">
        <w:rPr>
          <w:color w:val="000000"/>
          <w:sz w:val="20"/>
        </w:rPr>
        <w:t>İstekli</w:t>
      </w:r>
      <w:r w:rsidRPr="009E576C">
        <w:rPr>
          <w:color w:val="000000"/>
          <w:sz w:val="20"/>
        </w:rPr>
        <w:t>nin teklifi</w:t>
      </w:r>
      <w:r w:rsidR="00AC31A0" w:rsidRPr="009E576C">
        <w:rPr>
          <w:color w:val="000000"/>
          <w:sz w:val="20"/>
        </w:rPr>
        <w:t>dir</w:t>
      </w:r>
      <w:r w:rsidRPr="009E576C">
        <w:rPr>
          <w:color w:val="000000"/>
          <w:sz w:val="20"/>
        </w:rPr>
        <w:t>.</w:t>
      </w:r>
    </w:p>
    <w:p w14:paraId="05EA5ECF" w14:textId="77777777" w:rsidR="00C05AB6" w:rsidRPr="009E576C" w:rsidRDefault="00C05AB6"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b/>
          <w:sz w:val="20"/>
          <w:lang w:val="tr-TR"/>
        </w:rPr>
        <w:t xml:space="preserve">Madde </w:t>
      </w:r>
      <w:r w:rsidR="00E26081" w:rsidRPr="009E576C">
        <w:rPr>
          <w:rFonts w:ascii="Times New Roman" w:hAnsi="Times New Roman"/>
          <w:b/>
          <w:sz w:val="20"/>
          <w:lang w:val="tr-TR"/>
        </w:rPr>
        <w:t>28</w:t>
      </w:r>
      <w:r w:rsidRPr="009E576C">
        <w:rPr>
          <w:rFonts w:ascii="Times New Roman" w:hAnsi="Times New Roman"/>
          <w:b/>
          <w:sz w:val="20"/>
          <w:lang w:val="tr-TR"/>
        </w:rPr>
        <w:t xml:space="preserve">- İsteklilerden </w:t>
      </w:r>
      <w:r w:rsidR="00396146" w:rsidRPr="009E576C">
        <w:rPr>
          <w:rFonts w:ascii="Times New Roman" w:hAnsi="Times New Roman"/>
          <w:b/>
          <w:sz w:val="20"/>
          <w:lang w:val="tr-TR"/>
        </w:rPr>
        <w:t>T</w:t>
      </w:r>
      <w:r w:rsidRPr="009E576C">
        <w:rPr>
          <w:rFonts w:ascii="Times New Roman" w:hAnsi="Times New Roman"/>
          <w:b/>
          <w:sz w:val="20"/>
          <w:lang w:val="tr-TR"/>
        </w:rPr>
        <w:t xml:space="preserve">ekliflerine </w:t>
      </w:r>
      <w:r w:rsidR="00396146" w:rsidRPr="009E576C">
        <w:rPr>
          <w:rFonts w:ascii="Times New Roman" w:hAnsi="Times New Roman"/>
          <w:b/>
          <w:sz w:val="20"/>
          <w:lang w:val="tr-TR"/>
        </w:rPr>
        <w:t>Açıklık Get</w:t>
      </w:r>
      <w:r w:rsidRPr="009E576C">
        <w:rPr>
          <w:rFonts w:ascii="Times New Roman" w:hAnsi="Times New Roman"/>
          <w:b/>
          <w:sz w:val="20"/>
          <w:lang w:val="tr-TR"/>
        </w:rPr>
        <w:t>irilmesini</w:t>
      </w:r>
      <w:r w:rsidR="00396146" w:rsidRPr="009E576C">
        <w:rPr>
          <w:rFonts w:ascii="Times New Roman" w:hAnsi="Times New Roman"/>
          <w:b/>
          <w:sz w:val="20"/>
          <w:lang w:val="tr-TR"/>
        </w:rPr>
        <w:t>n İ</w:t>
      </w:r>
      <w:r w:rsidRPr="009E576C">
        <w:rPr>
          <w:rFonts w:ascii="Times New Roman" w:hAnsi="Times New Roman"/>
          <w:b/>
          <w:sz w:val="20"/>
          <w:lang w:val="tr-TR"/>
        </w:rPr>
        <w:t>stenilmesi</w:t>
      </w:r>
      <w:r w:rsidR="005834F8" w:rsidRPr="009E576C">
        <w:rPr>
          <w:rFonts w:ascii="Times New Roman" w:hAnsi="Times New Roman"/>
          <w:b/>
          <w:sz w:val="20"/>
          <w:lang w:val="tr-TR"/>
        </w:rPr>
        <w:t>:</w:t>
      </w:r>
    </w:p>
    <w:p w14:paraId="0B43D05E" w14:textId="77777777" w:rsidR="00C05AB6" w:rsidRPr="009E576C" w:rsidRDefault="004E228C" w:rsidP="00C05AB6">
      <w:pPr>
        <w:pStyle w:val="GvdeMetni2"/>
        <w:tabs>
          <w:tab w:val="left" w:pos="0"/>
        </w:tabs>
        <w:spacing w:line="240" w:lineRule="auto"/>
        <w:ind w:right="-142"/>
        <w:rPr>
          <w:rFonts w:ascii="Times New Roman" w:hAnsi="Times New Roman"/>
          <w:sz w:val="20"/>
          <w:lang w:val="tr-TR"/>
        </w:rPr>
      </w:pPr>
      <w:r w:rsidRPr="009E576C">
        <w:rPr>
          <w:rFonts w:ascii="Times New Roman" w:hAnsi="Times New Roman"/>
          <w:sz w:val="20"/>
          <w:lang w:val="tr-TR"/>
        </w:rPr>
        <w:t>İhale Komisyonunun</w:t>
      </w:r>
      <w:r w:rsidR="00C05AB6" w:rsidRPr="009E576C">
        <w:rPr>
          <w:rFonts w:ascii="Times New Roman" w:hAnsi="Times New Roman"/>
          <w:sz w:val="20"/>
          <w:lang w:val="tr-TR"/>
        </w:rPr>
        <w:t xml:space="preserve"> talebi üzerine </w:t>
      </w:r>
      <w:r w:rsidR="00B0302E" w:rsidRPr="009E576C">
        <w:rPr>
          <w:rFonts w:ascii="Times New Roman" w:hAnsi="Times New Roman"/>
          <w:sz w:val="20"/>
          <w:lang w:val="tr-TR"/>
        </w:rPr>
        <w:t>İdare</w:t>
      </w:r>
      <w:r w:rsidR="00C05AB6" w:rsidRPr="009E576C">
        <w:rPr>
          <w:rFonts w:ascii="Times New Roman" w:hAnsi="Times New Roman"/>
          <w:sz w:val="20"/>
          <w:lang w:val="tr-TR"/>
        </w:rPr>
        <w:t xml:space="preserve">, tekliflerin incelenmesi, karşılaştırılması ve değerlendirilmesinde yararlanmak üzere net olmayan hususlarla ilgili </w:t>
      </w:r>
      <w:r w:rsidR="00F9763B" w:rsidRPr="009E576C">
        <w:rPr>
          <w:rFonts w:ascii="Times New Roman" w:hAnsi="Times New Roman"/>
          <w:sz w:val="20"/>
          <w:lang w:val="tr-TR"/>
        </w:rPr>
        <w:t>İstekli</w:t>
      </w:r>
      <w:r w:rsidR="00C05AB6" w:rsidRPr="009E576C">
        <w:rPr>
          <w:rFonts w:ascii="Times New Roman" w:hAnsi="Times New Roman"/>
          <w:sz w:val="20"/>
          <w:lang w:val="tr-TR"/>
        </w:rPr>
        <w:t>lerden tekliflerini açıklamalarını isteyebilir.</w:t>
      </w:r>
    </w:p>
    <w:p w14:paraId="439D5D39" w14:textId="77777777" w:rsidR="00C05AB6" w:rsidRPr="009E576C" w:rsidRDefault="00C05AB6" w:rsidP="00C05AB6">
      <w:pPr>
        <w:pStyle w:val="GvdeMetni2"/>
        <w:tabs>
          <w:tab w:val="left" w:pos="0"/>
        </w:tabs>
        <w:spacing w:line="240" w:lineRule="auto"/>
        <w:ind w:right="-142"/>
        <w:rPr>
          <w:rFonts w:ascii="Times New Roman" w:hAnsi="Times New Roman"/>
          <w:bCs/>
          <w:sz w:val="20"/>
          <w:lang w:val="tr-TR"/>
        </w:rPr>
      </w:pPr>
      <w:r w:rsidRPr="009E576C">
        <w:rPr>
          <w:rFonts w:ascii="Times New Roman" w:hAnsi="Times New Roman"/>
          <w:sz w:val="20"/>
          <w:lang w:val="tr-TR"/>
        </w:rPr>
        <w:t>Bu açıklama, hiçbir şekilde teklif fiyatında değişiklik yapılması veya ihale d</w:t>
      </w:r>
      <w:r w:rsidR="007914D3" w:rsidRPr="009E576C">
        <w:rPr>
          <w:rFonts w:ascii="Times New Roman" w:hAnsi="Times New Roman"/>
          <w:sz w:val="20"/>
          <w:lang w:val="tr-TR"/>
        </w:rPr>
        <w:t>okümanında</w:t>
      </w:r>
      <w:r w:rsidRPr="009E576C">
        <w:rPr>
          <w:rFonts w:ascii="Times New Roman" w:hAnsi="Times New Roman"/>
          <w:sz w:val="20"/>
          <w:lang w:val="tr-TR"/>
        </w:rPr>
        <w:t xml:space="preserve"> yer alan şartlara uygun olmayan tekliflerin uygun hale getirilmesi amacıyla istenilemez ve bu sonucu doğuracak şekilde kullanılamaz. </w:t>
      </w:r>
      <w:r w:rsidR="00B0302E" w:rsidRPr="009E576C">
        <w:rPr>
          <w:rFonts w:ascii="Times New Roman" w:hAnsi="Times New Roman"/>
          <w:sz w:val="20"/>
          <w:lang w:val="tr-TR"/>
        </w:rPr>
        <w:t>İdarenin</w:t>
      </w:r>
      <w:r w:rsidRPr="009E576C">
        <w:rPr>
          <w:rFonts w:ascii="Times New Roman" w:hAnsi="Times New Roman"/>
          <w:bCs/>
          <w:sz w:val="20"/>
          <w:lang w:val="tr-TR"/>
        </w:rPr>
        <w:t xml:space="preserve"> açıklama talebi ve </w:t>
      </w:r>
      <w:r w:rsidR="00F9763B" w:rsidRPr="009E576C">
        <w:rPr>
          <w:rFonts w:ascii="Times New Roman" w:hAnsi="Times New Roman"/>
          <w:bCs/>
          <w:sz w:val="20"/>
          <w:lang w:val="tr-TR"/>
        </w:rPr>
        <w:t>İstekli</w:t>
      </w:r>
      <w:r w:rsidRPr="009E576C">
        <w:rPr>
          <w:rFonts w:ascii="Times New Roman" w:hAnsi="Times New Roman"/>
          <w:bCs/>
          <w:sz w:val="20"/>
          <w:lang w:val="tr-TR"/>
        </w:rPr>
        <w:t>nin bu talebe vereceği cevaplar yazılı olacaktır.</w:t>
      </w:r>
    </w:p>
    <w:p w14:paraId="070E1A98" w14:textId="77777777" w:rsidR="00C05AB6" w:rsidRPr="009E576C" w:rsidRDefault="00C05AB6" w:rsidP="00C05AB6">
      <w:pPr>
        <w:keepNext/>
        <w:spacing w:before="120" w:after="120"/>
        <w:jc w:val="both"/>
        <w:rPr>
          <w:b/>
          <w:color w:val="000000"/>
          <w:sz w:val="20"/>
        </w:rPr>
      </w:pPr>
      <w:r w:rsidRPr="009E576C">
        <w:rPr>
          <w:b/>
          <w:color w:val="000000"/>
          <w:sz w:val="20"/>
        </w:rPr>
        <w:t xml:space="preserve">Madde </w:t>
      </w:r>
      <w:r w:rsidR="00A002ED" w:rsidRPr="009E576C">
        <w:rPr>
          <w:b/>
          <w:color w:val="000000"/>
          <w:sz w:val="20"/>
        </w:rPr>
        <w:t>29</w:t>
      </w:r>
      <w:r w:rsidRPr="009E576C">
        <w:rPr>
          <w:b/>
          <w:color w:val="000000"/>
          <w:sz w:val="20"/>
        </w:rPr>
        <w:t>- İtiraz</w:t>
      </w:r>
      <w:r w:rsidR="005834F8" w:rsidRPr="009E576C">
        <w:rPr>
          <w:b/>
          <w:color w:val="000000"/>
          <w:sz w:val="20"/>
        </w:rPr>
        <w:t>:</w:t>
      </w:r>
    </w:p>
    <w:p w14:paraId="431EE640" w14:textId="77777777" w:rsidR="00364956" w:rsidRPr="009E576C" w:rsidRDefault="008636D9" w:rsidP="00413346">
      <w:pPr>
        <w:keepNext/>
        <w:spacing w:before="120" w:after="120"/>
        <w:jc w:val="both"/>
        <w:rPr>
          <w:color w:val="000000"/>
          <w:sz w:val="20"/>
        </w:rPr>
      </w:pPr>
      <w:r w:rsidRPr="009E576C">
        <w:rPr>
          <w:color w:val="000000"/>
          <w:sz w:val="20"/>
        </w:rPr>
        <w:t>İhale sürecinde hukuka aykırı işlem veya eylemler nedeniyle bir hak kaybına</w:t>
      </w:r>
      <w:r w:rsidR="001A5575" w:rsidRPr="009E576C">
        <w:rPr>
          <w:color w:val="000000"/>
          <w:sz w:val="20"/>
        </w:rPr>
        <w:t xml:space="preserve"> ya da zarara uğradığını yahut</w:t>
      </w:r>
      <w:r w:rsidRPr="009E576C">
        <w:rPr>
          <w:color w:val="000000"/>
          <w:sz w:val="20"/>
        </w:rPr>
        <w:t xml:space="preserve"> zarara uğramasının muhtemel olduğunu iddia eden </w:t>
      </w:r>
      <w:r w:rsidR="001A5575" w:rsidRPr="009E576C">
        <w:rPr>
          <w:color w:val="000000"/>
          <w:sz w:val="20"/>
        </w:rPr>
        <w:t>A</w:t>
      </w:r>
      <w:r w:rsidRPr="009E576C">
        <w:rPr>
          <w:color w:val="000000"/>
          <w:sz w:val="20"/>
        </w:rPr>
        <w:t xml:space="preserve">day veya </w:t>
      </w:r>
      <w:r w:rsidR="00F9763B" w:rsidRPr="009E576C">
        <w:rPr>
          <w:color w:val="000000"/>
          <w:sz w:val="20"/>
        </w:rPr>
        <w:t>İstekli</w:t>
      </w:r>
      <w:r w:rsidRPr="009E576C">
        <w:rPr>
          <w:color w:val="000000"/>
          <w:sz w:val="20"/>
        </w:rPr>
        <w:t>ler</w:t>
      </w:r>
      <w:r w:rsidR="00364956" w:rsidRPr="009E576C">
        <w:rPr>
          <w:color w:val="000000"/>
          <w:sz w:val="20"/>
        </w:rPr>
        <w:t xml:space="preserve"> İhale sürecindeki işlem ya da eylemlerin hukuka aykırılığı iddiasıyla ihalenin sona erdiği tarihten itibaren beş iş günü içinde İdare’ye itiraz edebilirler.  İtiraz sürecinde Vakıf </w:t>
      </w:r>
      <w:r w:rsidR="00A002ED" w:rsidRPr="009E576C">
        <w:rPr>
          <w:color w:val="000000"/>
          <w:sz w:val="20"/>
        </w:rPr>
        <w:t>Y</w:t>
      </w:r>
      <w:r w:rsidR="00364956" w:rsidRPr="009E576C">
        <w:rPr>
          <w:color w:val="000000"/>
          <w:sz w:val="20"/>
        </w:rPr>
        <w:t>ükseköğretim Kurumları İhale Yönetmeliğinin 41. Maddesinde yer alan hükümler uygulanır.</w:t>
      </w:r>
    </w:p>
    <w:p w14:paraId="13740576" w14:textId="77777777" w:rsidR="00364956" w:rsidRPr="009E576C" w:rsidRDefault="00364956" w:rsidP="00413346">
      <w:pPr>
        <w:keepNext/>
        <w:spacing w:before="120" w:after="120"/>
        <w:jc w:val="both"/>
        <w:rPr>
          <w:color w:val="000000"/>
          <w:sz w:val="20"/>
        </w:rPr>
      </w:pPr>
    </w:p>
    <w:p w14:paraId="65023C08" w14:textId="77777777" w:rsidR="00C05AB6" w:rsidRPr="009E576C" w:rsidRDefault="008636D9" w:rsidP="00C05AB6">
      <w:pPr>
        <w:pStyle w:val="GvdeMetni2"/>
        <w:keepNext/>
        <w:keepLines/>
        <w:tabs>
          <w:tab w:val="left" w:pos="0"/>
          <w:tab w:val="left" w:pos="630"/>
        </w:tabs>
        <w:spacing w:line="240" w:lineRule="auto"/>
        <w:rPr>
          <w:rFonts w:ascii="Times New Roman" w:hAnsi="Times New Roman"/>
          <w:i/>
          <w:color w:val="000000"/>
          <w:sz w:val="20"/>
          <w:lang w:val="tr-TR"/>
        </w:rPr>
      </w:pPr>
      <w:r w:rsidRPr="00845105">
        <w:rPr>
          <w:color w:val="000000"/>
          <w:sz w:val="20"/>
          <w:lang w:val="tr-TR"/>
        </w:rPr>
        <w:t xml:space="preserve"> </w:t>
      </w:r>
      <w:r w:rsidR="00C05AB6" w:rsidRPr="009E576C">
        <w:rPr>
          <w:rFonts w:ascii="Times New Roman" w:hAnsi="Times New Roman"/>
          <w:i/>
          <w:color w:val="000000"/>
          <w:sz w:val="20"/>
          <w:lang w:val="tr-TR"/>
        </w:rPr>
        <w:t>Oku</w:t>
      </w:r>
      <w:r w:rsidR="00F5084A" w:rsidRPr="009E576C">
        <w:rPr>
          <w:rFonts w:ascii="Times New Roman" w:hAnsi="Times New Roman"/>
          <w:i/>
          <w:color w:val="000000"/>
          <w:sz w:val="20"/>
          <w:lang w:val="tr-TR"/>
        </w:rPr>
        <w:t>dum, kabul ediyorum. .../.../20</w:t>
      </w:r>
      <w:r w:rsidR="00C05AB6" w:rsidRPr="009E576C">
        <w:rPr>
          <w:rFonts w:ascii="Times New Roman" w:hAnsi="Times New Roman"/>
          <w:i/>
          <w:color w:val="000000"/>
          <w:sz w:val="20"/>
          <w:lang w:val="tr-TR"/>
        </w:rPr>
        <w:t>...</w:t>
      </w:r>
    </w:p>
    <w:p w14:paraId="21C5F9A4" w14:textId="77777777" w:rsidR="00C05AB6" w:rsidRPr="009E576C" w:rsidRDefault="00C05AB6" w:rsidP="00C05AB6">
      <w:pPr>
        <w:pStyle w:val="GvdeMetni2"/>
        <w:keepNext/>
        <w:keepLines/>
        <w:tabs>
          <w:tab w:val="left" w:pos="0"/>
          <w:tab w:val="left" w:pos="630"/>
        </w:tabs>
        <w:spacing w:line="240" w:lineRule="auto"/>
        <w:rPr>
          <w:rFonts w:ascii="Times New Roman" w:hAnsi="Times New Roman"/>
          <w:i/>
          <w:color w:val="000000"/>
          <w:sz w:val="20"/>
          <w:lang w:val="tr-TR"/>
        </w:rPr>
      </w:pPr>
      <w:r w:rsidRPr="009E576C">
        <w:rPr>
          <w:rFonts w:ascii="Times New Roman" w:hAnsi="Times New Roman"/>
          <w:i/>
          <w:color w:val="000000"/>
          <w:sz w:val="20"/>
          <w:lang w:val="tr-TR"/>
        </w:rPr>
        <w:t>İmza</w:t>
      </w:r>
    </w:p>
    <w:p w14:paraId="4306D049" w14:textId="77777777" w:rsidR="00C05AB6" w:rsidRPr="00D6384C" w:rsidRDefault="00C05AB6" w:rsidP="00061769">
      <w:pPr>
        <w:pStyle w:val="GvdeMetni2"/>
        <w:keepNext/>
        <w:keepLines/>
        <w:tabs>
          <w:tab w:val="left" w:pos="0"/>
          <w:tab w:val="left" w:pos="630"/>
        </w:tabs>
        <w:spacing w:line="240" w:lineRule="auto"/>
        <w:rPr>
          <w:b/>
          <w:color w:val="000000"/>
          <w:sz w:val="36"/>
          <w:szCs w:val="36"/>
        </w:rPr>
      </w:pPr>
      <w:r w:rsidRPr="009E576C">
        <w:rPr>
          <w:rFonts w:ascii="Times New Roman" w:hAnsi="Times New Roman"/>
          <w:i/>
          <w:color w:val="000000"/>
          <w:sz w:val="20"/>
          <w:lang w:val="tr-TR"/>
        </w:rPr>
        <w:t>Teklif Veren</w:t>
      </w:r>
    </w:p>
    <w:p w14:paraId="777153D6" w14:textId="77777777" w:rsidR="00627EFE" w:rsidRDefault="00627EFE">
      <w:pPr>
        <w:spacing w:after="200" w:line="276" w:lineRule="auto"/>
        <w:rPr>
          <w:b/>
          <w:bCs/>
          <w:lang w:eastAsia="en-US"/>
        </w:rPr>
      </w:pPr>
      <w:bookmarkStart w:id="3" w:name="_Bölüm_B:_Taslak_Sözleşme_(Özel_Koşu"/>
      <w:bookmarkStart w:id="4" w:name="_Toc233021553"/>
      <w:bookmarkEnd w:id="3"/>
      <w:bookmarkEnd w:id="4"/>
    </w:p>
    <w:sectPr w:rsidR="00627EFE" w:rsidSect="00B27047">
      <w:headerReference w:type="default" r:id="rId9"/>
      <w:footerReference w:type="default" r:id="rId10"/>
      <w:pgSz w:w="11906" w:h="16838"/>
      <w:pgMar w:top="1843" w:right="1417" w:bottom="993" w:left="1417"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1EF6" w14:textId="77777777" w:rsidR="00733D06" w:rsidRDefault="00733D06" w:rsidP="00C05AB6">
      <w:r>
        <w:separator/>
      </w:r>
    </w:p>
  </w:endnote>
  <w:endnote w:type="continuationSeparator" w:id="0">
    <w:p w14:paraId="55E9B875" w14:textId="77777777" w:rsidR="00733D06" w:rsidRDefault="00733D06" w:rsidP="00C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2053" w14:textId="77777777" w:rsidR="00E21E0D" w:rsidRDefault="00E21E0D" w:rsidP="00E21E0D">
    <w:pPr>
      <w:pStyle w:val="AltBilgi"/>
      <w:jc w:val="center"/>
      <w:rPr>
        <w:color w:val="A6A6A6" w:themeColor="background1" w:themeShade="A6"/>
        <w:sz w:val="18"/>
        <w:szCs w:val="20"/>
      </w:rPr>
    </w:pPr>
    <w:r w:rsidRPr="00C43855">
      <w:rPr>
        <w:color w:val="A6A6A6" w:themeColor="background1" w:themeShade="A6"/>
        <w:sz w:val="18"/>
        <w:szCs w:val="20"/>
      </w:rPr>
      <w:t xml:space="preserve">Bahçeşehir Üniversitesi Satın Alma Daire Başkanlığı– BAÜ Kuzey Kampüs </w:t>
    </w:r>
    <w:proofErr w:type="spellStart"/>
    <w:r w:rsidRPr="00C43855">
      <w:rPr>
        <w:color w:val="A6A6A6" w:themeColor="background1" w:themeShade="A6"/>
        <w:sz w:val="18"/>
        <w:szCs w:val="20"/>
      </w:rPr>
      <w:t>Abbasağa</w:t>
    </w:r>
    <w:proofErr w:type="spellEnd"/>
    <w:r w:rsidRPr="00C43855">
      <w:rPr>
        <w:color w:val="A6A6A6" w:themeColor="background1" w:themeShade="A6"/>
        <w:sz w:val="18"/>
        <w:szCs w:val="20"/>
      </w:rPr>
      <w:t xml:space="preserve"> Mah. Ihlamur Yıldız Cad. No.8 / A Blok Kat. 1B Beşiktaş / İSTANBUL</w:t>
    </w:r>
  </w:p>
  <w:p w14:paraId="1A135B76" w14:textId="525DB8F9" w:rsidR="00953505" w:rsidRPr="00B27047" w:rsidRDefault="00953505" w:rsidP="00101853">
    <w:pPr>
      <w:pStyle w:val="AltBilgi"/>
      <w:jc w:val="center"/>
      <w:rPr>
        <w:b/>
        <w:sz w:val="18"/>
        <w:szCs w:val="18"/>
      </w:rPr>
    </w:pPr>
    <w:r>
      <w:tab/>
    </w:r>
    <w:r>
      <w:tab/>
    </w:r>
    <w:r>
      <w:tab/>
    </w:r>
    <w:r>
      <w:tab/>
    </w:r>
    <w:r w:rsidRPr="00B27047">
      <w:rPr>
        <w:b/>
        <w:color w:val="A6A6A6" w:themeColor="background1" w:themeShade="A6"/>
        <w:sz w:val="18"/>
        <w:szCs w:val="18"/>
      </w:rPr>
      <w:t xml:space="preserve">Sayfa </w:t>
    </w:r>
    <w:r w:rsidRPr="00B27047">
      <w:rPr>
        <w:b/>
        <w:bCs/>
        <w:color w:val="A6A6A6" w:themeColor="background1" w:themeShade="A6"/>
        <w:sz w:val="18"/>
        <w:szCs w:val="18"/>
      </w:rPr>
      <w:fldChar w:fldCharType="begin"/>
    </w:r>
    <w:r w:rsidRPr="00B27047">
      <w:rPr>
        <w:b/>
        <w:bCs/>
        <w:color w:val="A6A6A6" w:themeColor="background1" w:themeShade="A6"/>
        <w:sz w:val="18"/>
        <w:szCs w:val="18"/>
      </w:rPr>
      <w:instrText>PAGE  \* Arabic  \* MERGEFORMAT</w:instrText>
    </w:r>
    <w:r w:rsidRPr="00B27047">
      <w:rPr>
        <w:b/>
        <w:bCs/>
        <w:color w:val="A6A6A6" w:themeColor="background1" w:themeShade="A6"/>
        <w:sz w:val="18"/>
        <w:szCs w:val="18"/>
      </w:rPr>
      <w:fldChar w:fldCharType="separate"/>
    </w:r>
    <w:r w:rsidR="001533B7">
      <w:rPr>
        <w:b/>
        <w:bCs/>
        <w:noProof/>
        <w:color w:val="A6A6A6" w:themeColor="background1" w:themeShade="A6"/>
        <w:sz w:val="18"/>
        <w:szCs w:val="18"/>
      </w:rPr>
      <w:t>7</w:t>
    </w:r>
    <w:r w:rsidRPr="00B27047">
      <w:rPr>
        <w:b/>
        <w:bCs/>
        <w:color w:val="A6A6A6" w:themeColor="background1" w:themeShade="A6"/>
        <w:sz w:val="18"/>
        <w:szCs w:val="18"/>
      </w:rPr>
      <w:fldChar w:fldCharType="end"/>
    </w:r>
    <w:r w:rsidRPr="00B27047">
      <w:rPr>
        <w:b/>
        <w:color w:val="A6A6A6" w:themeColor="background1" w:themeShade="A6"/>
        <w:sz w:val="18"/>
        <w:szCs w:val="18"/>
      </w:rPr>
      <w:t xml:space="preserve"> / </w:t>
    </w:r>
    <w:r w:rsidRPr="00B27047">
      <w:rPr>
        <w:b/>
        <w:bCs/>
        <w:color w:val="A6A6A6" w:themeColor="background1" w:themeShade="A6"/>
        <w:sz w:val="18"/>
        <w:szCs w:val="18"/>
      </w:rPr>
      <w:fldChar w:fldCharType="begin"/>
    </w:r>
    <w:r w:rsidRPr="00B27047">
      <w:rPr>
        <w:b/>
        <w:bCs/>
        <w:color w:val="A6A6A6" w:themeColor="background1" w:themeShade="A6"/>
        <w:sz w:val="18"/>
        <w:szCs w:val="18"/>
      </w:rPr>
      <w:instrText>NUMPAGES  \* Arabic  \* MERGEFORMAT</w:instrText>
    </w:r>
    <w:r w:rsidRPr="00B27047">
      <w:rPr>
        <w:b/>
        <w:bCs/>
        <w:color w:val="A6A6A6" w:themeColor="background1" w:themeShade="A6"/>
        <w:sz w:val="18"/>
        <w:szCs w:val="18"/>
      </w:rPr>
      <w:fldChar w:fldCharType="separate"/>
    </w:r>
    <w:r w:rsidR="001533B7">
      <w:rPr>
        <w:b/>
        <w:bCs/>
        <w:noProof/>
        <w:color w:val="A6A6A6" w:themeColor="background1" w:themeShade="A6"/>
        <w:sz w:val="18"/>
        <w:szCs w:val="18"/>
      </w:rPr>
      <w:t>7</w:t>
    </w:r>
    <w:r w:rsidRPr="00B27047">
      <w:rPr>
        <w:b/>
        <w:bCs/>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F21A" w14:textId="77777777" w:rsidR="00733D06" w:rsidRDefault="00733D06" w:rsidP="00C05AB6">
      <w:r>
        <w:separator/>
      </w:r>
    </w:p>
  </w:footnote>
  <w:footnote w:type="continuationSeparator" w:id="0">
    <w:p w14:paraId="348AF359" w14:textId="77777777" w:rsidR="00733D06" w:rsidRDefault="00733D06" w:rsidP="00C0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05D7" w14:textId="77777777" w:rsidR="00953505" w:rsidRPr="00331B08" w:rsidRDefault="00953505" w:rsidP="00331B08">
    <w:pPr>
      <w:rPr>
        <w:b/>
        <w:color w:val="000000"/>
        <w:sz w:val="16"/>
        <w:szCs w:val="16"/>
      </w:rPr>
    </w:pPr>
    <w:r w:rsidRPr="00BA6042">
      <w:rPr>
        <w:b/>
        <w:noProof/>
        <w:color w:val="000000"/>
        <w:sz w:val="16"/>
        <w:szCs w:val="16"/>
      </w:rPr>
      <w:drawing>
        <wp:anchor distT="0" distB="0" distL="114300" distR="114300" simplePos="0" relativeHeight="251658240" behindDoc="1" locked="0" layoutInCell="1" allowOverlap="1" wp14:anchorId="55514FED" wp14:editId="2B742924">
          <wp:simplePos x="0" y="0"/>
          <wp:positionH relativeFrom="column">
            <wp:posOffset>5186477</wp:posOffset>
          </wp:positionH>
          <wp:positionV relativeFrom="paragraph">
            <wp:posOffset>-69012</wp:posOffset>
          </wp:positionV>
          <wp:extent cx="606597" cy="768096"/>
          <wp:effectExtent l="0" t="0" r="3175" b="0"/>
          <wp:wrapTight wrapText="bothSides">
            <wp:wrapPolygon edited="0">
              <wp:start x="0" y="0"/>
              <wp:lineTo x="0" y="20903"/>
              <wp:lineTo x="21035" y="20903"/>
              <wp:lineTo x="21035" y="0"/>
              <wp:lineTo x="0" y="0"/>
            </wp:wrapPolygon>
          </wp:wrapTight>
          <wp:docPr id="16" name="Resim 16" descr="C:\Users\Gökhan DİNÇ\Desktop\Bahçeşehir_Üniversitesi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ökhan DİNÇ\Desktop\Bahçeşehir_Üniversitesi_log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597" cy="768096"/>
                  </a:xfrm>
                  <a:prstGeom prst="rect">
                    <a:avLst/>
                  </a:prstGeom>
                  <a:noFill/>
                  <a:ln>
                    <a:noFill/>
                  </a:ln>
                </pic:spPr>
              </pic:pic>
            </a:graphicData>
          </a:graphic>
        </wp:anchor>
      </w:drawing>
    </w:r>
  </w:p>
  <w:p w14:paraId="277ED8C2" w14:textId="77AC7335" w:rsidR="00953505" w:rsidRDefault="00953505" w:rsidP="00B27047">
    <w:pPr>
      <w:tabs>
        <w:tab w:val="left" w:pos="900"/>
      </w:tabs>
      <w:ind w:right="22" w:hanging="142"/>
      <w:rPr>
        <w:b/>
        <w:color w:val="BFBFBF" w:themeColor="background1" w:themeShade="BF"/>
        <w:sz w:val="14"/>
        <w:szCs w:val="14"/>
      </w:rPr>
    </w:pPr>
    <w:r w:rsidRPr="00B27047">
      <w:rPr>
        <w:b/>
        <w:color w:val="BFBFBF" w:themeColor="background1" w:themeShade="BF"/>
        <w:sz w:val="14"/>
        <w:szCs w:val="14"/>
      </w:rPr>
      <w:t>BELGE KODU: SA.</w:t>
    </w:r>
    <w:r>
      <w:rPr>
        <w:b/>
        <w:color w:val="BFBFBF" w:themeColor="background1" w:themeShade="BF"/>
        <w:sz w:val="14"/>
        <w:szCs w:val="14"/>
      </w:rPr>
      <w:t>M</w:t>
    </w:r>
    <w:r w:rsidRPr="00B27047">
      <w:rPr>
        <w:b/>
        <w:color w:val="BFBFBF" w:themeColor="background1" w:themeShade="BF"/>
        <w:sz w:val="14"/>
        <w:szCs w:val="14"/>
      </w:rPr>
      <w:t>A.AÇ.</w:t>
    </w:r>
    <w:proofErr w:type="gramStart"/>
    <w:r w:rsidRPr="00B27047">
      <w:rPr>
        <w:b/>
        <w:color w:val="BFBFBF" w:themeColor="background1" w:themeShade="BF"/>
        <w:sz w:val="14"/>
        <w:szCs w:val="14"/>
      </w:rPr>
      <w:t>ED.DİŞ.R</w:t>
    </w:r>
    <w:proofErr w:type="gramEnd"/>
    <w:r w:rsidRPr="00B27047">
      <w:rPr>
        <w:b/>
        <w:color w:val="BFBFBF" w:themeColor="background1" w:themeShade="BF"/>
        <w:sz w:val="14"/>
        <w:szCs w:val="14"/>
      </w:rPr>
      <w:t>1</w:t>
    </w:r>
  </w:p>
  <w:p w14:paraId="70AC8BB1" w14:textId="018215BA" w:rsidR="001533B7" w:rsidRPr="000721FF" w:rsidRDefault="00C5579D" w:rsidP="00C5579D">
    <w:pPr>
      <w:tabs>
        <w:tab w:val="left" w:pos="900"/>
      </w:tabs>
      <w:ind w:right="22" w:hanging="142"/>
      <w:rPr>
        <w:b/>
        <w:color w:val="A6A6A6" w:themeColor="background1" w:themeShade="A6"/>
        <w:sz w:val="14"/>
        <w:szCs w:val="16"/>
        <w:lang w:val="it-IT" w:eastAsia="en-US"/>
      </w:rPr>
    </w:pPr>
    <w:r w:rsidRPr="00C5579D">
      <w:rPr>
        <w:b/>
        <w:color w:val="A6A6A6" w:themeColor="background1" w:themeShade="A6"/>
        <w:sz w:val="14"/>
        <w:szCs w:val="16"/>
        <w:lang w:val="it-IT" w:eastAsia="en-US"/>
      </w:rPr>
      <w:t>202</w:t>
    </w:r>
    <w:r w:rsidR="00460524">
      <w:rPr>
        <w:b/>
        <w:color w:val="A6A6A6" w:themeColor="background1" w:themeShade="A6"/>
        <w:sz w:val="14"/>
        <w:szCs w:val="16"/>
        <w:lang w:val="it-IT" w:eastAsia="en-US"/>
      </w:rPr>
      <w:t>6</w:t>
    </w:r>
    <w:r w:rsidRPr="00C5579D">
      <w:rPr>
        <w:b/>
        <w:color w:val="A6A6A6" w:themeColor="background1" w:themeShade="A6"/>
        <w:sz w:val="14"/>
        <w:szCs w:val="16"/>
        <w:lang w:val="it-IT" w:eastAsia="en-US"/>
      </w:rPr>
      <w:t xml:space="preserve"> Dizüstü Bilgisayar Alımı</w:t>
    </w:r>
    <w:r w:rsidR="001533B7">
      <w:rPr>
        <w:b/>
        <w:color w:val="A6A6A6" w:themeColor="background1" w:themeShade="A6"/>
        <w:sz w:val="14"/>
        <w:szCs w:val="16"/>
        <w:lang w:val="it-IT" w:eastAsia="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2EDD"/>
    <w:multiLevelType w:val="multilevel"/>
    <w:tmpl w:val="1DB05CE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13AC6"/>
    <w:multiLevelType w:val="multilevel"/>
    <w:tmpl w:val="1306392C"/>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C47A8"/>
    <w:multiLevelType w:val="hybridMultilevel"/>
    <w:tmpl w:val="4406F4DA"/>
    <w:lvl w:ilvl="0" w:tplc="1BBC57FE">
      <w:start w:val="1"/>
      <w:numFmt w:val="lowerLetter"/>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6" w15:restartNumberingAfterBreak="0">
    <w:nsid w:val="0C7A53B5"/>
    <w:multiLevelType w:val="multilevel"/>
    <w:tmpl w:val="F8D473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36F2FEF"/>
    <w:multiLevelType w:val="multilevel"/>
    <w:tmpl w:val="59C69C7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EB7100"/>
    <w:multiLevelType w:val="multilevel"/>
    <w:tmpl w:val="C748C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34E1B"/>
    <w:multiLevelType w:val="multilevel"/>
    <w:tmpl w:val="3440C90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051024"/>
    <w:multiLevelType w:val="multilevel"/>
    <w:tmpl w:val="E6CA8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E43F54"/>
    <w:multiLevelType w:val="multilevel"/>
    <w:tmpl w:val="7C5899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ED23EB"/>
    <w:multiLevelType w:val="multilevel"/>
    <w:tmpl w:val="6346DB8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892FDD"/>
    <w:multiLevelType w:val="hybridMultilevel"/>
    <w:tmpl w:val="7A663C50"/>
    <w:lvl w:ilvl="0" w:tplc="4BA201E2">
      <w:start w:val="1"/>
      <w:numFmt w:val="lowerLetter"/>
      <w:lvlText w:val="%1)"/>
      <w:lvlJc w:val="left"/>
      <w:pPr>
        <w:ind w:left="1587" w:hanging="510"/>
      </w:pPr>
      <w:rPr>
        <w:rFonts w:hint="default"/>
      </w:rPr>
    </w:lvl>
    <w:lvl w:ilvl="1" w:tplc="041F0019" w:tentative="1">
      <w:start w:val="1"/>
      <w:numFmt w:val="lowerLetter"/>
      <w:lvlText w:val="%2."/>
      <w:lvlJc w:val="left"/>
      <w:pPr>
        <w:ind w:left="2157" w:hanging="360"/>
      </w:pPr>
    </w:lvl>
    <w:lvl w:ilvl="2" w:tplc="041F001B" w:tentative="1">
      <w:start w:val="1"/>
      <w:numFmt w:val="lowerRoman"/>
      <w:lvlText w:val="%3."/>
      <w:lvlJc w:val="right"/>
      <w:pPr>
        <w:ind w:left="2877" w:hanging="180"/>
      </w:pPr>
    </w:lvl>
    <w:lvl w:ilvl="3" w:tplc="041F000F" w:tentative="1">
      <w:start w:val="1"/>
      <w:numFmt w:val="decimal"/>
      <w:lvlText w:val="%4."/>
      <w:lvlJc w:val="left"/>
      <w:pPr>
        <w:ind w:left="3597" w:hanging="360"/>
      </w:pPr>
    </w:lvl>
    <w:lvl w:ilvl="4" w:tplc="041F0019" w:tentative="1">
      <w:start w:val="1"/>
      <w:numFmt w:val="lowerLetter"/>
      <w:lvlText w:val="%5."/>
      <w:lvlJc w:val="left"/>
      <w:pPr>
        <w:ind w:left="4317" w:hanging="360"/>
      </w:pPr>
    </w:lvl>
    <w:lvl w:ilvl="5" w:tplc="041F001B" w:tentative="1">
      <w:start w:val="1"/>
      <w:numFmt w:val="lowerRoman"/>
      <w:lvlText w:val="%6."/>
      <w:lvlJc w:val="right"/>
      <w:pPr>
        <w:ind w:left="5037" w:hanging="180"/>
      </w:pPr>
    </w:lvl>
    <w:lvl w:ilvl="6" w:tplc="041F000F" w:tentative="1">
      <w:start w:val="1"/>
      <w:numFmt w:val="decimal"/>
      <w:lvlText w:val="%7."/>
      <w:lvlJc w:val="left"/>
      <w:pPr>
        <w:ind w:left="5757" w:hanging="360"/>
      </w:pPr>
    </w:lvl>
    <w:lvl w:ilvl="7" w:tplc="041F0019" w:tentative="1">
      <w:start w:val="1"/>
      <w:numFmt w:val="lowerLetter"/>
      <w:lvlText w:val="%8."/>
      <w:lvlJc w:val="left"/>
      <w:pPr>
        <w:ind w:left="6477" w:hanging="360"/>
      </w:pPr>
    </w:lvl>
    <w:lvl w:ilvl="8" w:tplc="041F001B" w:tentative="1">
      <w:start w:val="1"/>
      <w:numFmt w:val="lowerRoman"/>
      <w:lvlText w:val="%9."/>
      <w:lvlJc w:val="right"/>
      <w:pPr>
        <w:ind w:left="7197" w:hanging="180"/>
      </w:pPr>
    </w:lvl>
  </w:abstractNum>
  <w:abstractNum w:abstractNumId="20" w15:restartNumberingAfterBreak="0">
    <w:nsid w:val="21C24F74"/>
    <w:multiLevelType w:val="multilevel"/>
    <w:tmpl w:val="A5FC216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EE08C1"/>
    <w:multiLevelType w:val="multilevel"/>
    <w:tmpl w:val="AA365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525686"/>
    <w:multiLevelType w:val="hybridMultilevel"/>
    <w:tmpl w:val="6652F5BE"/>
    <w:lvl w:ilvl="0" w:tplc="53622CB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7172CFA"/>
    <w:multiLevelType w:val="multilevel"/>
    <w:tmpl w:val="4378B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15:restartNumberingAfterBreak="0">
    <w:nsid w:val="413C57E8"/>
    <w:multiLevelType w:val="multilevel"/>
    <w:tmpl w:val="29A4DF98"/>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32A58D6"/>
    <w:multiLevelType w:val="multilevel"/>
    <w:tmpl w:val="B9F4482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763083"/>
    <w:multiLevelType w:val="multilevel"/>
    <w:tmpl w:val="B62C6D1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6554EC"/>
    <w:multiLevelType w:val="hybridMultilevel"/>
    <w:tmpl w:val="C5829884"/>
    <w:lvl w:ilvl="0" w:tplc="04C8B3F8">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F296A7B"/>
    <w:multiLevelType w:val="multilevel"/>
    <w:tmpl w:val="5D5C14A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859"/>
        </w:tabs>
        <w:ind w:left="859"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6"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7"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65941D01"/>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15:restartNumberingAfterBreak="0">
    <w:nsid w:val="65BD47DF"/>
    <w:multiLevelType w:val="multilevel"/>
    <w:tmpl w:val="1130C87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1D680B"/>
    <w:multiLevelType w:val="multilevel"/>
    <w:tmpl w:val="5388E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9B813C7"/>
    <w:multiLevelType w:val="multilevel"/>
    <w:tmpl w:val="E3A6E4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D856B3"/>
    <w:multiLevelType w:val="hybridMultilevel"/>
    <w:tmpl w:val="3EB295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D8F6608"/>
    <w:multiLevelType w:val="multilevel"/>
    <w:tmpl w:val="234A2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E2314E"/>
    <w:multiLevelType w:val="hybridMultilevel"/>
    <w:tmpl w:val="D9F2D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72806D3A"/>
    <w:multiLevelType w:val="multilevel"/>
    <w:tmpl w:val="0CDCA0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A54F3E"/>
    <w:multiLevelType w:val="multilevel"/>
    <w:tmpl w:val="AA0284F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FC6B51"/>
    <w:multiLevelType w:val="multilevel"/>
    <w:tmpl w:val="7F06900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A566F7"/>
    <w:multiLevelType w:val="multilevel"/>
    <w:tmpl w:val="A1FE353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F3D1BE3"/>
    <w:multiLevelType w:val="multilevel"/>
    <w:tmpl w:val="154669C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990850">
    <w:abstractNumId w:val="17"/>
  </w:num>
  <w:num w:numId="2" w16cid:durableId="2126727472">
    <w:abstractNumId w:val="62"/>
  </w:num>
  <w:num w:numId="3" w16cid:durableId="203268244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1325430715">
    <w:abstractNumId w:val="43"/>
  </w:num>
  <w:num w:numId="5" w16cid:durableId="1261183641">
    <w:abstractNumId w:val="21"/>
  </w:num>
  <w:num w:numId="6" w16cid:durableId="96172679">
    <w:abstractNumId w:val="32"/>
  </w:num>
  <w:num w:numId="7" w16cid:durableId="74278779">
    <w:abstractNumId w:val="36"/>
  </w:num>
  <w:num w:numId="8" w16cid:durableId="2025277808">
    <w:abstractNumId w:val="35"/>
  </w:num>
  <w:num w:numId="9" w16cid:durableId="924345520">
    <w:abstractNumId w:val="4"/>
  </w:num>
  <w:num w:numId="10" w16cid:durableId="14354682">
    <w:abstractNumId w:val="47"/>
  </w:num>
  <w:num w:numId="11" w16cid:durableId="1133407206">
    <w:abstractNumId w:val="41"/>
  </w:num>
  <w:num w:numId="12" w16cid:durableId="1883445821">
    <w:abstractNumId w:val="18"/>
  </w:num>
  <w:num w:numId="13" w16cid:durableId="1361124369">
    <w:abstractNumId w:val="27"/>
  </w:num>
  <w:num w:numId="14" w16cid:durableId="1628000588">
    <w:abstractNumId w:val="63"/>
  </w:num>
  <w:num w:numId="15" w16cid:durableId="585580551">
    <w:abstractNumId w:val="7"/>
  </w:num>
  <w:num w:numId="16" w16cid:durableId="2059627314">
    <w:abstractNumId w:val="16"/>
  </w:num>
  <w:num w:numId="17" w16cid:durableId="54279515">
    <w:abstractNumId w:val="22"/>
  </w:num>
  <w:num w:numId="18" w16cid:durableId="2118020636">
    <w:abstractNumId w:val="3"/>
  </w:num>
  <w:num w:numId="19" w16cid:durableId="1661080117">
    <w:abstractNumId w:val="9"/>
  </w:num>
  <w:num w:numId="20" w16cid:durableId="1779636828">
    <w:abstractNumId w:val="46"/>
  </w:num>
  <w:num w:numId="21" w16cid:durableId="1959992419">
    <w:abstractNumId w:val="10"/>
  </w:num>
  <w:num w:numId="22" w16cid:durableId="1753508774">
    <w:abstractNumId w:val="30"/>
  </w:num>
  <w:num w:numId="23" w16cid:durableId="237634793">
    <w:abstractNumId w:val="33"/>
  </w:num>
  <w:num w:numId="24" w16cid:durableId="1615600439">
    <w:abstractNumId w:val="26"/>
  </w:num>
  <w:num w:numId="25" w16cid:durableId="3111070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373582355">
    <w:abstractNumId w:val="40"/>
  </w:num>
  <w:num w:numId="27" w16cid:durableId="1412464017">
    <w:abstractNumId w:val="28"/>
  </w:num>
  <w:num w:numId="28" w16cid:durableId="875310577">
    <w:abstractNumId w:val="31"/>
  </w:num>
  <w:num w:numId="29" w16cid:durableId="924605950">
    <w:abstractNumId w:val="45"/>
  </w:num>
  <w:num w:numId="30" w16cid:durableId="645471679">
    <w:abstractNumId w:val="54"/>
  </w:num>
  <w:num w:numId="31" w16cid:durableId="341005877">
    <w:abstractNumId w:val="57"/>
  </w:num>
  <w:num w:numId="32" w16cid:durableId="841627801">
    <w:abstractNumId w:val="44"/>
  </w:num>
  <w:num w:numId="33" w16cid:durableId="2078818719">
    <w:abstractNumId w:val="25"/>
  </w:num>
  <w:num w:numId="34" w16cid:durableId="377435561">
    <w:abstractNumId w:val="53"/>
  </w:num>
  <w:num w:numId="35" w16cid:durableId="1432164043">
    <w:abstractNumId w:val="50"/>
  </w:num>
  <w:num w:numId="36" w16cid:durableId="1576818954">
    <w:abstractNumId w:val="14"/>
  </w:num>
  <w:num w:numId="37" w16cid:durableId="639463220">
    <w:abstractNumId w:val="5"/>
  </w:num>
  <w:num w:numId="38" w16cid:durableId="494613359">
    <w:abstractNumId w:val="23"/>
  </w:num>
  <w:num w:numId="39" w16cid:durableId="1391996924">
    <w:abstractNumId w:val="39"/>
  </w:num>
  <w:num w:numId="40" w16cid:durableId="1876381624">
    <w:abstractNumId w:val="29"/>
  </w:num>
  <w:num w:numId="41" w16cid:durableId="980575432">
    <w:abstractNumId w:val="13"/>
  </w:num>
  <w:num w:numId="42" w16cid:durableId="1885944344">
    <w:abstractNumId w:val="15"/>
  </w:num>
  <w:num w:numId="43" w16cid:durableId="1927494327">
    <w:abstractNumId w:val="55"/>
  </w:num>
  <w:num w:numId="44" w16cid:durableId="1538276953">
    <w:abstractNumId w:val="6"/>
  </w:num>
  <w:num w:numId="45" w16cid:durableId="343482275">
    <w:abstractNumId w:val="2"/>
  </w:num>
  <w:num w:numId="46" w16cid:durableId="1794327666">
    <w:abstractNumId w:val="58"/>
  </w:num>
  <w:num w:numId="47" w16cid:durableId="64381897">
    <w:abstractNumId w:val="8"/>
  </w:num>
  <w:num w:numId="48" w16cid:durableId="729310868">
    <w:abstractNumId w:val="64"/>
  </w:num>
  <w:num w:numId="49" w16cid:durableId="43911618">
    <w:abstractNumId w:val="51"/>
  </w:num>
  <w:num w:numId="50" w16cid:durableId="1299186935">
    <w:abstractNumId w:val="49"/>
  </w:num>
  <w:num w:numId="51" w16cid:durableId="1670870003">
    <w:abstractNumId w:val="38"/>
  </w:num>
  <w:num w:numId="52" w16cid:durableId="1267272886">
    <w:abstractNumId w:val="61"/>
  </w:num>
  <w:num w:numId="53" w16cid:durableId="520899660">
    <w:abstractNumId w:val="37"/>
  </w:num>
  <w:num w:numId="54" w16cid:durableId="2071033220">
    <w:abstractNumId w:val="59"/>
  </w:num>
  <w:num w:numId="55" w16cid:durableId="1507284762">
    <w:abstractNumId w:val="60"/>
  </w:num>
  <w:num w:numId="56" w16cid:durableId="1733775269">
    <w:abstractNumId w:val="20"/>
  </w:num>
  <w:num w:numId="57" w16cid:durableId="1090002975">
    <w:abstractNumId w:val="48"/>
  </w:num>
  <w:num w:numId="58" w16cid:durableId="665325157">
    <w:abstractNumId w:val="42"/>
  </w:num>
  <w:num w:numId="59" w16cid:durableId="684596575">
    <w:abstractNumId w:val="11"/>
  </w:num>
  <w:num w:numId="60" w16cid:durableId="2046757765">
    <w:abstractNumId w:val="12"/>
  </w:num>
  <w:num w:numId="61" w16cid:durableId="690688664">
    <w:abstractNumId w:val="1"/>
  </w:num>
  <w:num w:numId="62" w16cid:durableId="1795369213">
    <w:abstractNumId w:val="34"/>
  </w:num>
  <w:num w:numId="63" w16cid:durableId="778569384">
    <w:abstractNumId w:val="19"/>
  </w:num>
  <w:num w:numId="64" w16cid:durableId="1837499329">
    <w:abstractNumId w:val="52"/>
  </w:num>
  <w:num w:numId="65" w16cid:durableId="242646661">
    <w:abstractNumId w:val="56"/>
  </w:num>
  <w:num w:numId="66" w16cid:durableId="34309271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F7"/>
    <w:rsid w:val="0000398C"/>
    <w:rsid w:val="000150F9"/>
    <w:rsid w:val="00015FCF"/>
    <w:rsid w:val="000268B1"/>
    <w:rsid w:val="000270DA"/>
    <w:rsid w:val="00034C4D"/>
    <w:rsid w:val="00034F4A"/>
    <w:rsid w:val="000366AA"/>
    <w:rsid w:val="00037DF9"/>
    <w:rsid w:val="00041AB5"/>
    <w:rsid w:val="000432FD"/>
    <w:rsid w:val="00045EB0"/>
    <w:rsid w:val="0005404E"/>
    <w:rsid w:val="00055F6F"/>
    <w:rsid w:val="00056651"/>
    <w:rsid w:val="00061769"/>
    <w:rsid w:val="0006184D"/>
    <w:rsid w:val="000618BD"/>
    <w:rsid w:val="00066B7A"/>
    <w:rsid w:val="000721FF"/>
    <w:rsid w:val="00082291"/>
    <w:rsid w:val="00082813"/>
    <w:rsid w:val="000856A8"/>
    <w:rsid w:val="00085A8C"/>
    <w:rsid w:val="00090BE8"/>
    <w:rsid w:val="00093132"/>
    <w:rsid w:val="000A2B3B"/>
    <w:rsid w:val="000A707D"/>
    <w:rsid w:val="000B3E6D"/>
    <w:rsid w:val="000C03D0"/>
    <w:rsid w:val="000C0766"/>
    <w:rsid w:val="000C3A6C"/>
    <w:rsid w:val="000C3CB0"/>
    <w:rsid w:val="000C5900"/>
    <w:rsid w:val="000D0696"/>
    <w:rsid w:val="000D47D1"/>
    <w:rsid w:val="000E29E8"/>
    <w:rsid w:val="000E30D8"/>
    <w:rsid w:val="000E385F"/>
    <w:rsid w:val="000F62AA"/>
    <w:rsid w:val="000F751B"/>
    <w:rsid w:val="00101853"/>
    <w:rsid w:val="00123DD5"/>
    <w:rsid w:val="00124CAE"/>
    <w:rsid w:val="001262B7"/>
    <w:rsid w:val="001302D0"/>
    <w:rsid w:val="00131918"/>
    <w:rsid w:val="00137DEB"/>
    <w:rsid w:val="001400D4"/>
    <w:rsid w:val="001457BA"/>
    <w:rsid w:val="001524DC"/>
    <w:rsid w:val="00152A84"/>
    <w:rsid w:val="001533B7"/>
    <w:rsid w:val="0016059D"/>
    <w:rsid w:val="00164C8C"/>
    <w:rsid w:val="0016742D"/>
    <w:rsid w:val="0017093E"/>
    <w:rsid w:val="0017379B"/>
    <w:rsid w:val="00176DF5"/>
    <w:rsid w:val="00177684"/>
    <w:rsid w:val="00185197"/>
    <w:rsid w:val="00185B2F"/>
    <w:rsid w:val="00186DB6"/>
    <w:rsid w:val="00197487"/>
    <w:rsid w:val="00197D4A"/>
    <w:rsid w:val="001A0197"/>
    <w:rsid w:val="001A0451"/>
    <w:rsid w:val="001A5575"/>
    <w:rsid w:val="001A7772"/>
    <w:rsid w:val="001A7B48"/>
    <w:rsid w:val="001A7E08"/>
    <w:rsid w:val="001B252A"/>
    <w:rsid w:val="001B29D2"/>
    <w:rsid w:val="001B5E5A"/>
    <w:rsid w:val="001C3D84"/>
    <w:rsid w:val="001C62F9"/>
    <w:rsid w:val="001C6870"/>
    <w:rsid w:val="001C7BA1"/>
    <w:rsid w:val="001D3CB5"/>
    <w:rsid w:val="001D3CC0"/>
    <w:rsid w:val="001E38D5"/>
    <w:rsid w:val="001E5D45"/>
    <w:rsid w:val="001E655A"/>
    <w:rsid w:val="001F0E2D"/>
    <w:rsid w:val="001F1BC8"/>
    <w:rsid w:val="00201BCC"/>
    <w:rsid w:val="002024ED"/>
    <w:rsid w:val="00213E49"/>
    <w:rsid w:val="00215B45"/>
    <w:rsid w:val="0022179B"/>
    <w:rsid w:val="002218E1"/>
    <w:rsid w:val="002264D5"/>
    <w:rsid w:val="00226DCB"/>
    <w:rsid w:val="0023406A"/>
    <w:rsid w:val="00234459"/>
    <w:rsid w:val="00234ED3"/>
    <w:rsid w:val="00235BD9"/>
    <w:rsid w:val="002361D5"/>
    <w:rsid w:val="00241576"/>
    <w:rsid w:val="00242E31"/>
    <w:rsid w:val="00243EF4"/>
    <w:rsid w:val="00244D20"/>
    <w:rsid w:val="0024735C"/>
    <w:rsid w:val="00250EA1"/>
    <w:rsid w:val="002521F5"/>
    <w:rsid w:val="002544B6"/>
    <w:rsid w:val="00257D40"/>
    <w:rsid w:val="002616A5"/>
    <w:rsid w:val="00264B80"/>
    <w:rsid w:val="00271AB9"/>
    <w:rsid w:val="00273BF1"/>
    <w:rsid w:val="0027531E"/>
    <w:rsid w:val="00276886"/>
    <w:rsid w:val="002837D1"/>
    <w:rsid w:val="002858D9"/>
    <w:rsid w:val="002943A0"/>
    <w:rsid w:val="00294AFF"/>
    <w:rsid w:val="002B1C9F"/>
    <w:rsid w:val="002B6625"/>
    <w:rsid w:val="002B6E7E"/>
    <w:rsid w:val="002C245D"/>
    <w:rsid w:val="002C47F0"/>
    <w:rsid w:val="002C745A"/>
    <w:rsid w:val="002C78C7"/>
    <w:rsid w:val="002D40B0"/>
    <w:rsid w:val="002D4E88"/>
    <w:rsid w:val="002D4ED7"/>
    <w:rsid w:val="002D64FF"/>
    <w:rsid w:val="002E69FA"/>
    <w:rsid w:val="002F24C9"/>
    <w:rsid w:val="002F6414"/>
    <w:rsid w:val="002F6E2C"/>
    <w:rsid w:val="0030187D"/>
    <w:rsid w:val="00313BFD"/>
    <w:rsid w:val="003161E6"/>
    <w:rsid w:val="0032296C"/>
    <w:rsid w:val="00323F1E"/>
    <w:rsid w:val="00331B08"/>
    <w:rsid w:val="00331ECA"/>
    <w:rsid w:val="00332673"/>
    <w:rsid w:val="003333C5"/>
    <w:rsid w:val="00333597"/>
    <w:rsid w:val="00336B11"/>
    <w:rsid w:val="00337575"/>
    <w:rsid w:val="003376A6"/>
    <w:rsid w:val="0034148B"/>
    <w:rsid w:val="0034756E"/>
    <w:rsid w:val="003632F9"/>
    <w:rsid w:val="00364956"/>
    <w:rsid w:val="0036496D"/>
    <w:rsid w:val="003743FF"/>
    <w:rsid w:val="00376ACD"/>
    <w:rsid w:val="003771E7"/>
    <w:rsid w:val="00381A16"/>
    <w:rsid w:val="00382124"/>
    <w:rsid w:val="0038350B"/>
    <w:rsid w:val="00393449"/>
    <w:rsid w:val="00394C25"/>
    <w:rsid w:val="00396146"/>
    <w:rsid w:val="003A1683"/>
    <w:rsid w:val="003B1D28"/>
    <w:rsid w:val="003C019D"/>
    <w:rsid w:val="003C25CE"/>
    <w:rsid w:val="003C29F2"/>
    <w:rsid w:val="003C530F"/>
    <w:rsid w:val="003D6CF2"/>
    <w:rsid w:val="003D7D76"/>
    <w:rsid w:val="003E476F"/>
    <w:rsid w:val="003F2966"/>
    <w:rsid w:val="003F4F23"/>
    <w:rsid w:val="003F4F2E"/>
    <w:rsid w:val="003F58BE"/>
    <w:rsid w:val="00405EFE"/>
    <w:rsid w:val="00406BF9"/>
    <w:rsid w:val="00410A86"/>
    <w:rsid w:val="00413346"/>
    <w:rsid w:val="004150B5"/>
    <w:rsid w:val="004164F9"/>
    <w:rsid w:val="004171F0"/>
    <w:rsid w:val="00421616"/>
    <w:rsid w:val="00424A95"/>
    <w:rsid w:val="004267B8"/>
    <w:rsid w:val="004305AF"/>
    <w:rsid w:val="00436D14"/>
    <w:rsid w:val="004416F7"/>
    <w:rsid w:val="004421C1"/>
    <w:rsid w:val="0044235D"/>
    <w:rsid w:val="004537C1"/>
    <w:rsid w:val="00460524"/>
    <w:rsid w:val="00470852"/>
    <w:rsid w:val="0047148F"/>
    <w:rsid w:val="00472B1C"/>
    <w:rsid w:val="004774CC"/>
    <w:rsid w:val="0048263B"/>
    <w:rsid w:val="00482F4C"/>
    <w:rsid w:val="00484339"/>
    <w:rsid w:val="00492E8B"/>
    <w:rsid w:val="004A2487"/>
    <w:rsid w:val="004A4AFF"/>
    <w:rsid w:val="004A4DCF"/>
    <w:rsid w:val="004B20D3"/>
    <w:rsid w:val="004B453E"/>
    <w:rsid w:val="004B6334"/>
    <w:rsid w:val="004C0A1C"/>
    <w:rsid w:val="004C2794"/>
    <w:rsid w:val="004C4663"/>
    <w:rsid w:val="004C6AA8"/>
    <w:rsid w:val="004C740A"/>
    <w:rsid w:val="004C7CC1"/>
    <w:rsid w:val="004D2090"/>
    <w:rsid w:val="004D227A"/>
    <w:rsid w:val="004D436F"/>
    <w:rsid w:val="004D693B"/>
    <w:rsid w:val="004E099B"/>
    <w:rsid w:val="004E0A1D"/>
    <w:rsid w:val="004E228C"/>
    <w:rsid w:val="004E5C96"/>
    <w:rsid w:val="004E613B"/>
    <w:rsid w:val="004F08A7"/>
    <w:rsid w:val="004F3EA7"/>
    <w:rsid w:val="004F5671"/>
    <w:rsid w:val="0050220E"/>
    <w:rsid w:val="00503B97"/>
    <w:rsid w:val="00512DD9"/>
    <w:rsid w:val="00521720"/>
    <w:rsid w:val="00525F45"/>
    <w:rsid w:val="00530697"/>
    <w:rsid w:val="005361DB"/>
    <w:rsid w:val="00541BD5"/>
    <w:rsid w:val="005425C6"/>
    <w:rsid w:val="0054309B"/>
    <w:rsid w:val="00543898"/>
    <w:rsid w:val="00551348"/>
    <w:rsid w:val="00552B35"/>
    <w:rsid w:val="00553591"/>
    <w:rsid w:val="00563C69"/>
    <w:rsid w:val="00565D92"/>
    <w:rsid w:val="005711DE"/>
    <w:rsid w:val="00577235"/>
    <w:rsid w:val="0058205E"/>
    <w:rsid w:val="005834F8"/>
    <w:rsid w:val="00585C2E"/>
    <w:rsid w:val="00591732"/>
    <w:rsid w:val="00595679"/>
    <w:rsid w:val="005A0FA3"/>
    <w:rsid w:val="005A4BAB"/>
    <w:rsid w:val="005B0F0A"/>
    <w:rsid w:val="005B1610"/>
    <w:rsid w:val="005B21E7"/>
    <w:rsid w:val="005C2B3C"/>
    <w:rsid w:val="005C6AC2"/>
    <w:rsid w:val="005D2B0F"/>
    <w:rsid w:val="005D2D9A"/>
    <w:rsid w:val="005D520A"/>
    <w:rsid w:val="005E02E4"/>
    <w:rsid w:val="005E304E"/>
    <w:rsid w:val="005F1777"/>
    <w:rsid w:val="005F2B92"/>
    <w:rsid w:val="005F70EB"/>
    <w:rsid w:val="00600B53"/>
    <w:rsid w:val="006026A4"/>
    <w:rsid w:val="0060513F"/>
    <w:rsid w:val="00611035"/>
    <w:rsid w:val="00611D0F"/>
    <w:rsid w:val="006155C5"/>
    <w:rsid w:val="00620081"/>
    <w:rsid w:val="006211AB"/>
    <w:rsid w:val="00621683"/>
    <w:rsid w:val="006225D1"/>
    <w:rsid w:val="00624CC3"/>
    <w:rsid w:val="00627EFE"/>
    <w:rsid w:val="0063298B"/>
    <w:rsid w:val="00633180"/>
    <w:rsid w:val="006342A4"/>
    <w:rsid w:val="00636E68"/>
    <w:rsid w:val="006370C1"/>
    <w:rsid w:val="00642145"/>
    <w:rsid w:val="006454C3"/>
    <w:rsid w:val="00645805"/>
    <w:rsid w:val="00647906"/>
    <w:rsid w:val="00647C7D"/>
    <w:rsid w:val="00654FE3"/>
    <w:rsid w:val="006568D8"/>
    <w:rsid w:val="00657045"/>
    <w:rsid w:val="006606D9"/>
    <w:rsid w:val="00662712"/>
    <w:rsid w:val="006649E3"/>
    <w:rsid w:val="00666567"/>
    <w:rsid w:val="00666A96"/>
    <w:rsid w:val="00670820"/>
    <w:rsid w:val="006737D9"/>
    <w:rsid w:val="00682A34"/>
    <w:rsid w:val="00683DC0"/>
    <w:rsid w:val="00684EE6"/>
    <w:rsid w:val="00687767"/>
    <w:rsid w:val="0069392B"/>
    <w:rsid w:val="006941B0"/>
    <w:rsid w:val="00694A31"/>
    <w:rsid w:val="006956B1"/>
    <w:rsid w:val="0069586B"/>
    <w:rsid w:val="006B0FCE"/>
    <w:rsid w:val="006B2D2F"/>
    <w:rsid w:val="006C1F48"/>
    <w:rsid w:val="006C6BF3"/>
    <w:rsid w:val="006D072E"/>
    <w:rsid w:val="006D2549"/>
    <w:rsid w:val="006D502E"/>
    <w:rsid w:val="006E233C"/>
    <w:rsid w:val="006F03EE"/>
    <w:rsid w:val="006F235F"/>
    <w:rsid w:val="006F6609"/>
    <w:rsid w:val="006F799F"/>
    <w:rsid w:val="00700152"/>
    <w:rsid w:val="00701103"/>
    <w:rsid w:val="007011DB"/>
    <w:rsid w:val="00702C7D"/>
    <w:rsid w:val="00704501"/>
    <w:rsid w:val="00704970"/>
    <w:rsid w:val="007104C4"/>
    <w:rsid w:val="00710A7C"/>
    <w:rsid w:val="00711486"/>
    <w:rsid w:val="00714E92"/>
    <w:rsid w:val="00715D02"/>
    <w:rsid w:val="007264FB"/>
    <w:rsid w:val="00730B9F"/>
    <w:rsid w:val="00733C96"/>
    <w:rsid w:val="00733D06"/>
    <w:rsid w:val="0073474B"/>
    <w:rsid w:val="00735F93"/>
    <w:rsid w:val="00737FEB"/>
    <w:rsid w:val="00743A21"/>
    <w:rsid w:val="00752033"/>
    <w:rsid w:val="0077466E"/>
    <w:rsid w:val="0077651E"/>
    <w:rsid w:val="007806B5"/>
    <w:rsid w:val="00780710"/>
    <w:rsid w:val="007810AA"/>
    <w:rsid w:val="007815DD"/>
    <w:rsid w:val="0078196A"/>
    <w:rsid w:val="007853AC"/>
    <w:rsid w:val="0078575B"/>
    <w:rsid w:val="007914D3"/>
    <w:rsid w:val="007926CB"/>
    <w:rsid w:val="00794886"/>
    <w:rsid w:val="00795593"/>
    <w:rsid w:val="0079597A"/>
    <w:rsid w:val="007A2ADE"/>
    <w:rsid w:val="007A6BFC"/>
    <w:rsid w:val="007A7AE9"/>
    <w:rsid w:val="007B7A1C"/>
    <w:rsid w:val="007B7F1E"/>
    <w:rsid w:val="007C1138"/>
    <w:rsid w:val="007C7252"/>
    <w:rsid w:val="007D23BC"/>
    <w:rsid w:val="007D2C24"/>
    <w:rsid w:val="007D62DA"/>
    <w:rsid w:val="007E355C"/>
    <w:rsid w:val="008000BE"/>
    <w:rsid w:val="00802E6B"/>
    <w:rsid w:val="0080357B"/>
    <w:rsid w:val="008107DC"/>
    <w:rsid w:val="008113C8"/>
    <w:rsid w:val="008130DA"/>
    <w:rsid w:val="00814091"/>
    <w:rsid w:val="00815E94"/>
    <w:rsid w:val="00827E1B"/>
    <w:rsid w:val="00837ADA"/>
    <w:rsid w:val="00845105"/>
    <w:rsid w:val="00851055"/>
    <w:rsid w:val="00851CED"/>
    <w:rsid w:val="00851F70"/>
    <w:rsid w:val="008554FA"/>
    <w:rsid w:val="00855671"/>
    <w:rsid w:val="00861D81"/>
    <w:rsid w:val="008636D9"/>
    <w:rsid w:val="00874B8D"/>
    <w:rsid w:val="0087577E"/>
    <w:rsid w:val="00876EC5"/>
    <w:rsid w:val="008778B6"/>
    <w:rsid w:val="008842F3"/>
    <w:rsid w:val="008957A2"/>
    <w:rsid w:val="008A33D9"/>
    <w:rsid w:val="008A74D1"/>
    <w:rsid w:val="008B4286"/>
    <w:rsid w:val="008B7380"/>
    <w:rsid w:val="008C25C2"/>
    <w:rsid w:val="008C27EE"/>
    <w:rsid w:val="008C3487"/>
    <w:rsid w:val="008C5C0C"/>
    <w:rsid w:val="008D1CB1"/>
    <w:rsid w:val="008E1142"/>
    <w:rsid w:val="008E4078"/>
    <w:rsid w:val="008E478B"/>
    <w:rsid w:val="008E5DBE"/>
    <w:rsid w:val="008F0A01"/>
    <w:rsid w:val="008F49FB"/>
    <w:rsid w:val="00902DB6"/>
    <w:rsid w:val="00904882"/>
    <w:rsid w:val="009071F4"/>
    <w:rsid w:val="00907956"/>
    <w:rsid w:val="0091045C"/>
    <w:rsid w:val="00913A90"/>
    <w:rsid w:val="00916462"/>
    <w:rsid w:val="009456FD"/>
    <w:rsid w:val="00953505"/>
    <w:rsid w:val="00953601"/>
    <w:rsid w:val="00960EA5"/>
    <w:rsid w:val="009613B0"/>
    <w:rsid w:val="00961EDB"/>
    <w:rsid w:val="009623D9"/>
    <w:rsid w:val="00967090"/>
    <w:rsid w:val="0097676A"/>
    <w:rsid w:val="009768B8"/>
    <w:rsid w:val="00984F57"/>
    <w:rsid w:val="00985445"/>
    <w:rsid w:val="009A01B3"/>
    <w:rsid w:val="009A06FE"/>
    <w:rsid w:val="009B650D"/>
    <w:rsid w:val="009B6759"/>
    <w:rsid w:val="009C1CBB"/>
    <w:rsid w:val="009C576F"/>
    <w:rsid w:val="009D2251"/>
    <w:rsid w:val="009D2BEF"/>
    <w:rsid w:val="009D65FD"/>
    <w:rsid w:val="009E2741"/>
    <w:rsid w:val="009E576C"/>
    <w:rsid w:val="009E6BBA"/>
    <w:rsid w:val="009E7BAB"/>
    <w:rsid w:val="009E7C04"/>
    <w:rsid w:val="009F0C04"/>
    <w:rsid w:val="009F4FFE"/>
    <w:rsid w:val="009F53B7"/>
    <w:rsid w:val="00A002ED"/>
    <w:rsid w:val="00A05136"/>
    <w:rsid w:val="00A05BB2"/>
    <w:rsid w:val="00A1172F"/>
    <w:rsid w:val="00A15D71"/>
    <w:rsid w:val="00A31717"/>
    <w:rsid w:val="00A43381"/>
    <w:rsid w:val="00A45684"/>
    <w:rsid w:val="00A5068A"/>
    <w:rsid w:val="00A506C6"/>
    <w:rsid w:val="00A56BE4"/>
    <w:rsid w:val="00A56DD2"/>
    <w:rsid w:val="00A613E8"/>
    <w:rsid w:val="00A617F6"/>
    <w:rsid w:val="00A6399A"/>
    <w:rsid w:val="00A64F3A"/>
    <w:rsid w:val="00A701FE"/>
    <w:rsid w:val="00A7071C"/>
    <w:rsid w:val="00A7357E"/>
    <w:rsid w:val="00A8522F"/>
    <w:rsid w:val="00A868FC"/>
    <w:rsid w:val="00A8779B"/>
    <w:rsid w:val="00A90FD1"/>
    <w:rsid w:val="00A9176C"/>
    <w:rsid w:val="00A935EA"/>
    <w:rsid w:val="00A942BC"/>
    <w:rsid w:val="00A97A1D"/>
    <w:rsid w:val="00AB0C9A"/>
    <w:rsid w:val="00AB210F"/>
    <w:rsid w:val="00AB35E9"/>
    <w:rsid w:val="00AB5E40"/>
    <w:rsid w:val="00AB6BAC"/>
    <w:rsid w:val="00AB6E0A"/>
    <w:rsid w:val="00AC09BF"/>
    <w:rsid w:val="00AC31A0"/>
    <w:rsid w:val="00AC3E21"/>
    <w:rsid w:val="00AC68DA"/>
    <w:rsid w:val="00AC795F"/>
    <w:rsid w:val="00AD5E12"/>
    <w:rsid w:val="00AD7469"/>
    <w:rsid w:val="00AE6056"/>
    <w:rsid w:val="00AE7339"/>
    <w:rsid w:val="00B0302E"/>
    <w:rsid w:val="00B059B7"/>
    <w:rsid w:val="00B140FF"/>
    <w:rsid w:val="00B264C2"/>
    <w:rsid w:val="00B27047"/>
    <w:rsid w:val="00B4525A"/>
    <w:rsid w:val="00B56444"/>
    <w:rsid w:val="00B633A8"/>
    <w:rsid w:val="00B674EC"/>
    <w:rsid w:val="00B70C57"/>
    <w:rsid w:val="00B76845"/>
    <w:rsid w:val="00B94E46"/>
    <w:rsid w:val="00B951D9"/>
    <w:rsid w:val="00B962BA"/>
    <w:rsid w:val="00B963C4"/>
    <w:rsid w:val="00BA6042"/>
    <w:rsid w:val="00BA77DD"/>
    <w:rsid w:val="00BB309B"/>
    <w:rsid w:val="00BB5AC5"/>
    <w:rsid w:val="00BC3C87"/>
    <w:rsid w:val="00BC690F"/>
    <w:rsid w:val="00BD6F1F"/>
    <w:rsid w:val="00BE638C"/>
    <w:rsid w:val="00BF17B4"/>
    <w:rsid w:val="00BF2EE2"/>
    <w:rsid w:val="00BF31E9"/>
    <w:rsid w:val="00BF3665"/>
    <w:rsid w:val="00BF40D4"/>
    <w:rsid w:val="00C037EC"/>
    <w:rsid w:val="00C03DD2"/>
    <w:rsid w:val="00C05509"/>
    <w:rsid w:val="00C05AB6"/>
    <w:rsid w:val="00C07FF8"/>
    <w:rsid w:val="00C13AA1"/>
    <w:rsid w:val="00C1624C"/>
    <w:rsid w:val="00C17669"/>
    <w:rsid w:val="00C17B9C"/>
    <w:rsid w:val="00C227AA"/>
    <w:rsid w:val="00C25BC0"/>
    <w:rsid w:val="00C269B1"/>
    <w:rsid w:val="00C35020"/>
    <w:rsid w:val="00C40A7A"/>
    <w:rsid w:val="00C42834"/>
    <w:rsid w:val="00C5104A"/>
    <w:rsid w:val="00C5579D"/>
    <w:rsid w:val="00C569FF"/>
    <w:rsid w:val="00C60C07"/>
    <w:rsid w:val="00C62A31"/>
    <w:rsid w:val="00C64A78"/>
    <w:rsid w:val="00C715D7"/>
    <w:rsid w:val="00C73C15"/>
    <w:rsid w:val="00C814D9"/>
    <w:rsid w:val="00C822CC"/>
    <w:rsid w:val="00C82471"/>
    <w:rsid w:val="00C824A6"/>
    <w:rsid w:val="00C850B6"/>
    <w:rsid w:val="00C873BE"/>
    <w:rsid w:val="00CA0602"/>
    <w:rsid w:val="00CB0747"/>
    <w:rsid w:val="00CB45D0"/>
    <w:rsid w:val="00CB7C35"/>
    <w:rsid w:val="00CC399E"/>
    <w:rsid w:val="00CC73CD"/>
    <w:rsid w:val="00CD1229"/>
    <w:rsid w:val="00CD2E62"/>
    <w:rsid w:val="00CD3CD6"/>
    <w:rsid w:val="00CD6A79"/>
    <w:rsid w:val="00CF2277"/>
    <w:rsid w:val="00D1111A"/>
    <w:rsid w:val="00D11158"/>
    <w:rsid w:val="00D12D29"/>
    <w:rsid w:val="00D13FC5"/>
    <w:rsid w:val="00D14AA5"/>
    <w:rsid w:val="00D15860"/>
    <w:rsid w:val="00D15BB4"/>
    <w:rsid w:val="00D160BC"/>
    <w:rsid w:val="00D17395"/>
    <w:rsid w:val="00D2081B"/>
    <w:rsid w:val="00D217DB"/>
    <w:rsid w:val="00D310EA"/>
    <w:rsid w:val="00D33C19"/>
    <w:rsid w:val="00D34059"/>
    <w:rsid w:val="00D350B9"/>
    <w:rsid w:val="00D35FEB"/>
    <w:rsid w:val="00D561E0"/>
    <w:rsid w:val="00D5698F"/>
    <w:rsid w:val="00D6384C"/>
    <w:rsid w:val="00D66B1A"/>
    <w:rsid w:val="00D6749D"/>
    <w:rsid w:val="00D748EA"/>
    <w:rsid w:val="00D76B85"/>
    <w:rsid w:val="00D82A20"/>
    <w:rsid w:val="00D871DD"/>
    <w:rsid w:val="00D8799D"/>
    <w:rsid w:val="00D956D7"/>
    <w:rsid w:val="00D95976"/>
    <w:rsid w:val="00DA2C81"/>
    <w:rsid w:val="00DA6283"/>
    <w:rsid w:val="00DA6AD8"/>
    <w:rsid w:val="00DB233A"/>
    <w:rsid w:val="00DB2693"/>
    <w:rsid w:val="00DB49B8"/>
    <w:rsid w:val="00DB5EA8"/>
    <w:rsid w:val="00DC1984"/>
    <w:rsid w:val="00DC4AA2"/>
    <w:rsid w:val="00DC6335"/>
    <w:rsid w:val="00DD03A6"/>
    <w:rsid w:val="00DE2639"/>
    <w:rsid w:val="00DE45FF"/>
    <w:rsid w:val="00DE6070"/>
    <w:rsid w:val="00DF2DEE"/>
    <w:rsid w:val="00DF3C22"/>
    <w:rsid w:val="00DF5873"/>
    <w:rsid w:val="00DF59CD"/>
    <w:rsid w:val="00DF5F9D"/>
    <w:rsid w:val="00DF6189"/>
    <w:rsid w:val="00E03098"/>
    <w:rsid w:val="00E10DCB"/>
    <w:rsid w:val="00E1723D"/>
    <w:rsid w:val="00E21E0D"/>
    <w:rsid w:val="00E26081"/>
    <w:rsid w:val="00E33723"/>
    <w:rsid w:val="00E3711C"/>
    <w:rsid w:val="00E46A55"/>
    <w:rsid w:val="00E4764B"/>
    <w:rsid w:val="00E527F7"/>
    <w:rsid w:val="00E57981"/>
    <w:rsid w:val="00E66377"/>
    <w:rsid w:val="00E715B3"/>
    <w:rsid w:val="00E73570"/>
    <w:rsid w:val="00E7379A"/>
    <w:rsid w:val="00E86C99"/>
    <w:rsid w:val="00E872B9"/>
    <w:rsid w:val="00E90B84"/>
    <w:rsid w:val="00E93AB2"/>
    <w:rsid w:val="00E9665D"/>
    <w:rsid w:val="00EA0669"/>
    <w:rsid w:val="00EA0691"/>
    <w:rsid w:val="00EA0DD3"/>
    <w:rsid w:val="00EA2099"/>
    <w:rsid w:val="00EA20E8"/>
    <w:rsid w:val="00EA24F8"/>
    <w:rsid w:val="00EA48D5"/>
    <w:rsid w:val="00EB59DC"/>
    <w:rsid w:val="00EB654D"/>
    <w:rsid w:val="00ED35D9"/>
    <w:rsid w:val="00ED39FA"/>
    <w:rsid w:val="00ED5C00"/>
    <w:rsid w:val="00EE4C57"/>
    <w:rsid w:val="00F21A0D"/>
    <w:rsid w:val="00F2305F"/>
    <w:rsid w:val="00F236BE"/>
    <w:rsid w:val="00F25FDB"/>
    <w:rsid w:val="00F30359"/>
    <w:rsid w:val="00F3180C"/>
    <w:rsid w:val="00F329F2"/>
    <w:rsid w:val="00F346E3"/>
    <w:rsid w:val="00F34CD5"/>
    <w:rsid w:val="00F35D7D"/>
    <w:rsid w:val="00F401E8"/>
    <w:rsid w:val="00F44992"/>
    <w:rsid w:val="00F5084A"/>
    <w:rsid w:val="00F51738"/>
    <w:rsid w:val="00F55D20"/>
    <w:rsid w:val="00F64703"/>
    <w:rsid w:val="00F66C14"/>
    <w:rsid w:val="00F673A7"/>
    <w:rsid w:val="00F8307F"/>
    <w:rsid w:val="00F94932"/>
    <w:rsid w:val="00F94B4D"/>
    <w:rsid w:val="00F9763B"/>
    <w:rsid w:val="00FA3CE2"/>
    <w:rsid w:val="00FA5E6D"/>
    <w:rsid w:val="00FA679F"/>
    <w:rsid w:val="00FB12DA"/>
    <w:rsid w:val="00FB18B1"/>
    <w:rsid w:val="00FB319C"/>
    <w:rsid w:val="00FB43B2"/>
    <w:rsid w:val="00FD4CB7"/>
    <w:rsid w:val="00FD5EBB"/>
    <w:rsid w:val="00FE1F6A"/>
    <w:rsid w:val="00FE7027"/>
    <w:rsid w:val="00FF0300"/>
    <w:rsid w:val="00FF3996"/>
    <w:rsid w:val="00FF5FAD"/>
    <w:rsid w:val="00FF64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41C8"/>
  <w15:docId w15:val="{CCF1AF96-CEC0-4019-ADEE-34796F5F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32"/>
      </w:numPr>
      <w:tabs>
        <w:tab w:val="clear" w:pos="859"/>
        <w:tab w:val="num" w:pos="576"/>
      </w:tabs>
      <w:spacing w:before="240"/>
      <w:ind w:left="576"/>
      <w:outlineLvl w:val="1"/>
    </w:pPr>
    <w:rPr>
      <w:i/>
      <w:sz w:val="24"/>
    </w:rPr>
  </w:style>
  <w:style w:type="paragraph" w:styleId="Balk3">
    <w:name w:val="heading 3"/>
    <w:basedOn w:val="Normal"/>
    <w:next w:val="Normal"/>
    <w:link w:val="Balk3Char"/>
    <w:qFormat/>
    <w:rsid w:val="00C05AB6"/>
    <w:pPr>
      <w:widowControl w:val="0"/>
      <w:numPr>
        <w:ilvl w:val="2"/>
        <w:numId w:val="32"/>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 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Char"/>
    <w:basedOn w:val="Normal"/>
    <w:link w:val="stBilgiChar"/>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Char Char1"/>
    <w:basedOn w:val="VarsaylanParagrafYazTipi"/>
    <w:link w:val="stBilgi"/>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17"/>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17"/>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17"/>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17"/>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rsid w:val="00C05AB6"/>
    <w:rPr>
      <w:sz w:val="16"/>
      <w:szCs w:val="16"/>
    </w:rPr>
  </w:style>
  <w:style w:type="paragraph" w:styleId="AklamaMetni">
    <w:name w:val="annotation text"/>
    <w:basedOn w:val="Normal"/>
    <w:link w:val="AklamaMetniChar"/>
    <w:rsid w:val="00C05AB6"/>
    <w:rPr>
      <w:sz w:val="20"/>
      <w:szCs w:val="20"/>
    </w:rPr>
  </w:style>
  <w:style w:type="character" w:customStyle="1" w:styleId="AklamaMetniChar">
    <w:name w:val="Açıklama Metni Char"/>
    <w:basedOn w:val="VarsaylanParagrafYazTipi"/>
    <w:link w:val="AklamaMetni"/>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C05AB6"/>
    <w:rPr>
      <w:b/>
      <w:bCs/>
    </w:rPr>
  </w:style>
  <w:style w:type="character" w:customStyle="1" w:styleId="AklamaKonusuChar">
    <w:name w:val="Açıklama Konusu Char"/>
    <w:basedOn w:val="AklamaMetniChar"/>
    <w:link w:val="AklamaKonusu"/>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015FCF"/>
    <w:pPr>
      <w:ind w:left="720"/>
      <w:contextualSpacing/>
    </w:pPr>
  </w:style>
  <w:style w:type="paragraph" w:customStyle="1" w:styleId="a">
    <w:basedOn w:val="Normal"/>
    <w:next w:val="stBilgi"/>
    <w:link w:val="AltbilgiChar0"/>
    <w:uiPriority w:val="99"/>
    <w:rsid w:val="00BB309B"/>
    <w:pPr>
      <w:tabs>
        <w:tab w:val="center" w:pos="4536"/>
        <w:tab w:val="right" w:pos="9072"/>
      </w:tabs>
    </w:pPr>
    <w:rPr>
      <w:rFonts w:asciiTheme="minorHAnsi" w:eastAsiaTheme="minorHAnsi" w:hAnsiTheme="minorHAnsi" w:cstheme="minorBidi"/>
      <w:sz w:val="22"/>
      <w:szCs w:val="22"/>
      <w:lang w:eastAsia="en-US"/>
    </w:rPr>
  </w:style>
  <w:style w:type="paragraph" w:customStyle="1" w:styleId="ListParagraph1">
    <w:name w:val="List Paragraph1"/>
    <w:basedOn w:val="Normal"/>
    <w:uiPriority w:val="34"/>
    <w:qFormat/>
    <w:rsid w:val="00BB309B"/>
    <w:pPr>
      <w:ind w:left="708"/>
    </w:pPr>
    <w:rPr>
      <w:sz w:val="20"/>
      <w:szCs w:val="20"/>
    </w:rPr>
  </w:style>
  <w:style w:type="character" w:customStyle="1" w:styleId="AltbilgiChar0">
    <w:name w:val="Altbilgi Char"/>
    <w:link w:val="a"/>
    <w:uiPriority w:val="99"/>
    <w:rsid w:val="00BB309B"/>
  </w:style>
  <w:style w:type="paragraph" w:customStyle="1" w:styleId="Style1">
    <w:name w:val="Style1"/>
    <w:basedOn w:val="Normal"/>
    <w:rsid w:val="00BB309B"/>
    <w:pPr>
      <w:widowControl w:val="0"/>
      <w:autoSpaceDE w:val="0"/>
      <w:autoSpaceDN w:val="0"/>
      <w:adjustRightInd w:val="0"/>
      <w:spacing w:line="281" w:lineRule="exact"/>
      <w:jc w:val="both"/>
    </w:pPr>
  </w:style>
  <w:style w:type="character" w:customStyle="1" w:styleId="FontStyle84">
    <w:name w:val="Font Style84"/>
    <w:rsid w:val="00BB309B"/>
    <w:rPr>
      <w:rFonts w:ascii="Times New Roman" w:hAnsi="Times New Roman" w:cs="Times New Roman"/>
      <w:sz w:val="22"/>
      <w:szCs w:val="22"/>
    </w:rPr>
  </w:style>
  <w:style w:type="paragraph" w:customStyle="1" w:styleId="m-1149007767954451231msobodytext2">
    <w:name w:val="m_-1149007767954451231msobodytext2"/>
    <w:basedOn w:val="Normal"/>
    <w:rsid w:val="00A15D71"/>
    <w:pPr>
      <w:spacing w:before="100" w:beforeAutospacing="1" w:after="100" w:afterAutospacing="1"/>
    </w:pPr>
  </w:style>
  <w:style w:type="paragraph" w:styleId="Dzeltme">
    <w:name w:val="Revision"/>
    <w:hidden/>
    <w:uiPriority w:val="99"/>
    <w:semiHidden/>
    <w:rsid w:val="00D310EA"/>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6376">
      <w:bodyDiv w:val="1"/>
      <w:marLeft w:val="0"/>
      <w:marRight w:val="0"/>
      <w:marTop w:val="0"/>
      <w:marBottom w:val="0"/>
      <w:divBdr>
        <w:top w:val="none" w:sz="0" w:space="0" w:color="auto"/>
        <w:left w:val="none" w:sz="0" w:space="0" w:color="auto"/>
        <w:bottom w:val="none" w:sz="0" w:space="0" w:color="auto"/>
        <w:right w:val="none" w:sz="0" w:space="0" w:color="auto"/>
      </w:divBdr>
    </w:div>
    <w:div w:id="637952323">
      <w:bodyDiv w:val="1"/>
      <w:marLeft w:val="0"/>
      <w:marRight w:val="0"/>
      <w:marTop w:val="0"/>
      <w:marBottom w:val="0"/>
      <w:divBdr>
        <w:top w:val="none" w:sz="0" w:space="0" w:color="auto"/>
        <w:left w:val="none" w:sz="0" w:space="0" w:color="auto"/>
        <w:bottom w:val="none" w:sz="0" w:space="0" w:color="auto"/>
        <w:right w:val="none" w:sz="0" w:space="0" w:color="auto"/>
      </w:divBdr>
    </w:div>
    <w:div w:id="683821873">
      <w:bodyDiv w:val="1"/>
      <w:marLeft w:val="0"/>
      <w:marRight w:val="0"/>
      <w:marTop w:val="0"/>
      <w:marBottom w:val="0"/>
      <w:divBdr>
        <w:top w:val="none" w:sz="0" w:space="0" w:color="auto"/>
        <w:left w:val="none" w:sz="0" w:space="0" w:color="auto"/>
        <w:bottom w:val="none" w:sz="0" w:space="0" w:color="auto"/>
        <w:right w:val="none" w:sz="0" w:space="0" w:color="auto"/>
      </w:divBdr>
      <w:divsChild>
        <w:div w:id="837842851">
          <w:marLeft w:val="0"/>
          <w:marRight w:val="0"/>
          <w:marTop w:val="0"/>
          <w:marBottom w:val="0"/>
          <w:divBdr>
            <w:top w:val="none" w:sz="0" w:space="0" w:color="auto"/>
            <w:left w:val="none" w:sz="0" w:space="0" w:color="auto"/>
            <w:bottom w:val="none" w:sz="0" w:space="0" w:color="auto"/>
            <w:right w:val="none" w:sz="0" w:space="0" w:color="auto"/>
          </w:divBdr>
        </w:div>
        <w:div w:id="1583758578">
          <w:marLeft w:val="0"/>
          <w:marRight w:val="0"/>
          <w:marTop w:val="0"/>
          <w:marBottom w:val="0"/>
          <w:divBdr>
            <w:top w:val="none" w:sz="0" w:space="0" w:color="auto"/>
            <w:left w:val="none" w:sz="0" w:space="0" w:color="auto"/>
            <w:bottom w:val="none" w:sz="0" w:space="0" w:color="auto"/>
            <w:right w:val="none" w:sz="0" w:space="0" w:color="auto"/>
          </w:divBdr>
        </w:div>
        <w:div w:id="519852283">
          <w:marLeft w:val="0"/>
          <w:marRight w:val="0"/>
          <w:marTop w:val="0"/>
          <w:marBottom w:val="0"/>
          <w:divBdr>
            <w:top w:val="none" w:sz="0" w:space="0" w:color="auto"/>
            <w:left w:val="none" w:sz="0" w:space="0" w:color="auto"/>
            <w:bottom w:val="none" w:sz="0" w:space="0" w:color="auto"/>
            <w:right w:val="none" w:sz="0" w:space="0" w:color="auto"/>
          </w:divBdr>
        </w:div>
        <w:div w:id="1410274608">
          <w:marLeft w:val="0"/>
          <w:marRight w:val="0"/>
          <w:marTop w:val="0"/>
          <w:marBottom w:val="0"/>
          <w:divBdr>
            <w:top w:val="none" w:sz="0" w:space="0" w:color="auto"/>
            <w:left w:val="none" w:sz="0" w:space="0" w:color="auto"/>
            <w:bottom w:val="none" w:sz="0" w:space="0" w:color="auto"/>
            <w:right w:val="none" w:sz="0" w:space="0" w:color="auto"/>
          </w:divBdr>
        </w:div>
        <w:div w:id="1797987553">
          <w:marLeft w:val="0"/>
          <w:marRight w:val="0"/>
          <w:marTop w:val="0"/>
          <w:marBottom w:val="0"/>
          <w:divBdr>
            <w:top w:val="none" w:sz="0" w:space="0" w:color="auto"/>
            <w:left w:val="none" w:sz="0" w:space="0" w:color="auto"/>
            <w:bottom w:val="none" w:sz="0" w:space="0" w:color="auto"/>
            <w:right w:val="none" w:sz="0" w:space="0" w:color="auto"/>
          </w:divBdr>
        </w:div>
        <w:div w:id="1975990128">
          <w:marLeft w:val="0"/>
          <w:marRight w:val="0"/>
          <w:marTop w:val="0"/>
          <w:marBottom w:val="0"/>
          <w:divBdr>
            <w:top w:val="none" w:sz="0" w:space="0" w:color="auto"/>
            <w:left w:val="none" w:sz="0" w:space="0" w:color="auto"/>
            <w:bottom w:val="none" w:sz="0" w:space="0" w:color="auto"/>
            <w:right w:val="none" w:sz="0" w:space="0" w:color="auto"/>
          </w:divBdr>
        </w:div>
        <w:div w:id="1554346300">
          <w:marLeft w:val="0"/>
          <w:marRight w:val="0"/>
          <w:marTop w:val="0"/>
          <w:marBottom w:val="0"/>
          <w:divBdr>
            <w:top w:val="none" w:sz="0" w:space="0" w:color="auto"/>
            <w:left w:val="none" w:sz="0" w:space="0" w:color="auto"/>
            <w:bottom w:val="none" w:sz="0" w:space="0" w:color="auto"/>
            <w:right w:val="none" w:sz="0" w:space="0" w:color="auto"/>
          </w:divBdr>
        </w:div>
      </w:divsChild>
    </w:div>
    <w:div w:id="884633712">
      <w:bodyDiv w:val="1"/>
      <w:marLeft w:val="0"/>
      <w:marRight w:val="0"/>
      <w:marTop w:val="0"/>
      <w:marBottom w:val="0"/>
      <w:divBdr>
        <w:top w:val="none" w:sz="0" w:space="0" w:color="auto"/>
        <w:left w:val="none" w:sz="0" w:space="0" w:color="auto"/>
        <w:bottom w:val="none" w:sz="0" w:space="0" w:color="auto"/>
        <w:right w:val="none" w:sz="0" w:space="0" w:color="auto"/>
      </w:divBdr>
    </w:div>
    <w:div w:id="1006978933">
      <w:bodyDiv w:val="1"/>
      <w:marLeft w:val="0"/>
      <w:marRight w:val="0"/>
      <w:marTop w:val="0"/>
      <w:marBottom w:val="0"/>
      <w:divBdr>
        <w:top w:val="none" w:sz="0" w:space="0" w:color="auto"/>
        <w:left w:val="none" w:sz="0" w:space="0" w:color="auto"/>
        <w:bottom w:val="none" w:sz="0" w:space="0" w:color="auto"/>
        <w:right w:val="none" w:sz="0" w:space="0" w:color="auto"/>
      </w:divBdr>
    </w:div>
    <w:div w:id="1109470661">
      <w:bodyDiv w:val="1"/>
      <w:marLeft w:val="0"/>
      <w:marRight w:val="0"/>
      <w:marTop w:val="0"/>
      <w:marBottom w:val="0"/>
      <w:divBdr>
        <w:top w:val="none" w:sz="0" w:space="0" w:color="auto"/>
        <w:left w:val="none" w:sz="0" w:space="0" w:color="auto"/>
        <w:bottom w:val="none" w:sz="0" w:space="0" w:color="auto"/>
        <w:right w:val="none" w:sz="0" w:space="0" w:color="auto"/>
      </w:divBdr>
    </w:div>
    <w:div w:id="1250192427">
      <w:bodyDiv w:val="1"/>
      <w:marLeft w:val="0"/>
      <w:marRight w:val="0"/>
      <w:marTop w:val="0"/>
      <w:marBottom w:val="0"/>
      <w:divBdr>
        <w:top w:val="none" w:sz="0" w:space="0" w:color="auto"/>
        <w:left w:val="none" w:sz="0" w:space="0" w:color="auto"/>
        <w:bottom w:val="none" w:sz="0" w:space="0" w:color="auto"/>
        <w:right w:val="none" w:sz="0" w:space="0" w:color="auto"/>
      </w:divBdr>
    </w:div>
    <w:div w:id="1486629680">
      <w:bodyDiv w:val="1"/>
      <w:marLeft w:val="0"/>
      <w:marRight w:val="0"/>
      <w:marTop w:val="0"/>
      <w:marBottom w:val="0"/>
      <w:divBdr>
        <w:top w:val="none" w:sz="0" w:space="0" w:color="auto"/>
        <w:left w:val="none" w:sz="0" w:space="0" w:color="auto"/>
        <w:bottom w:val="none" w:sz="0" w:space="0" w:color="auto"/>
        <w:right w:val="none" w:sz="0" w:space="0" w:color="auto"/>
      </w:divBdr>
    </w:div>
    <w:div w:id="1560743818">
      <w:bodyDiv w:val="1"/>
      <w:marLeft w:val="0"/>
      <w:marRight w:val="0"/>
      <w:marTop w:val="0"/>
      <w:marBottom w:val="0"/>
      <w:divBdr>
        <w:top w:val="none" w:sz="0" w:space="0" w:color="auto"/>
        <w:left w:val="none" w:sz="0" w:space="0" w:color="auto"/>
        <w:bottom w:val="none" w:sz="0" w:space="0" w:color="auto"/>
        <w:right w:val="none" w:sz="0" w:space="0" w:color="auto"/>
      </w:divBdr>
    </w:div>
    <w:div w:id="19181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e.komisyonu@ba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468B-7F1C-40D9-9330-85E2872E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7</Pages>
  <Words>3549</Words>
  <Characters>20231</Characters>
  <Application>Microsoft Office Word</Application>
  <DocSecurity>0</DocSecurity>
  <Lines>168</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Okan ALTUNTAS</dc:creator>
  <cp:lastModifiedBy>Doruk Babila</cp:lastModifiedBy>
  <cp:revision>208</cp:revision>
  <cp:lastPrinted>2019-02-01T12:53:00Z</cp:lastPrinted>
  <dcterms:created xsi:type="dcterms:W3CDTF">2019-01-30T15:01:00Z</dcterms:created>
  <dcterms:modified xsi:type="dcterms:W3CDTF">2026-07-02T11:52:00Z</dcterms:modified>
</cp:coreProperties>
</file>